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beforeLines="50" w:line="200" w:lineRule="exact"/>
        <w:jc w:val="center"/>
        <w:textAlignment w:val="auto"/>
        <w:rPr>
          <w:rFonts w:ascii="宋体" w:hAnsi="宋体" w:eastAsia="宋体"/>
          <w:color w:val="000000" w:themeColor="text1"/>
          <w:sz w:val="24"/>
          <w:szCs w:val="24"/>
          <w14:textFill>
            <w14:solidFill>
              <w14:schemeClr w14:val="tx1"/>
            </w14:solidFill>
          </w14:textFill>
        </w:rPr>
      </w:pPr>
      <w:bookmarkStart w:id="0" w:name="page1"/>
      <w:bookmarkEnd w:id="0"/>
    </w:p>
    <w:p>
      <w:pPr>
        <w:keepNext w:val="0"/>
        <w:keepLines w:val="0"/>
        <w:pageBreakBefore w:val="0"/>
        <w:widowControl/>
        <w:kinsoku/>
        <w:wordWrap/>
        <w:overflowPunct/>
        <w:topLinePunct w:val="0"/>
        <w:autoSpaceDE/>
        <w:autoSpaceDN/>
        <w:bidi w:val="0"/>
        <w:adjustRightInd/>
        <w:snapToGrid/>
        <w:spacing w:before="0" w:beforeLines="50" w:line="200" w:lineRule="exact"/>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200" w:lineRule="exact"/>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41" w:lineRule="exact"/>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581" w:lineRule="exact"/>
        <w:ind w:left="340"/>
        <w:jc w:val="center"/>
        <w:textAlignment w:val="auto"/>
        <w:rPr>
          <w:rFonts w:hint="eastAsia" w:ascii="宋体" w:hAnsi="宋体" w:eastAsia="宋体" w:cs="微软雅黑"/>
          <w:b/>
          <w:bCs/>
          <w:color w:val="000000" w:themeColor="text1"/>
          <w:sz w:val="44"/>
          <w:szCs w:val="44"/>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581" w:lineRule="exact"/>
        <w:ind w:left="340"/>
        <w:jc w:val="center"/>
        <w:textAlignment w:val="auto"/>
        <w:rPr>
          <w:rFonts w:ascii="宋体" w:hAnsi="宋体" w:eastAsia="宋体" w:cs="微软雅黑"/>
          <w:b/>
          <w:bCs/>
          <w:color w:val="000000" w:themeColor="text1"/>
          <w:sz w:val="44"/>
          <w:szCs w:val="44"/>
          <w14:textFill>
            <w14:solidFill>
              <w14:schemeClr w14:val="tx1"/>
            </w14:solidFill>
          </w14:textFill>
        </w:rPr>
      </w:pPr>
      <w:r>
        <w:rPr>
          <w:rFonts w:hint="eastAsia" w:ascii="宋体" w:hAnsi="宋体" w:eastAsia="宋体" w:cs="微软雅黑"/>
          <w:b/>
          <w:bCs/>
          <w:color w:val="000000" w:themeColor="text1"/>
          <w:sz w:val="44"/>
          <w:szCs w:val="44"/>
          <w:lang w:val="en-US" w:eastAsia="zh-CN"/>
          <w14:textFill>
            <w14:solidFill>
              <w14:schemeClr w14:val="tx1"/>
            </w14:solidFill>
          </w14:textFill>
        </w:rPr>
        <w:t>绵阳仙海生态文化景观走廊概念</w:t>
      </w:r>
      <w:r>
        <w:rPr>
          <w:rFonts w:hint="eastAsia" w:ascii="宋体" w:hAnsi="宋体" w:eastAsia="宋体" w:cs="微软雅黑"/>
          <w:b/>
          <w:bCs/>
          <w:color w:val="000000" w:themeColor="text1"/>
          <w:sz w:val="44"/>
          <w:szCs w:val="44"/>
          <w14:textFill>
            <w14:solidFill>
              <w14:schemeClr w14:val="tx1"/>
            </w14:solidFill>
          </w14:textFill>
        </w:rPr>
        <w:t>设计</w:t>
      </w:r>
      <w:r>
        <w:rPr>
          <w:rFonts w:ascii="宋体" w:hAnsi="宋体" w:eastAsia="宋体" w:cs="微软雅黑"/>
          <w:b/>
          <w:bCs/>
          <w:color w:val="000000" w:themeColor="text1"/>
          <w:sz w:val="44"/>
          <w:szCs w:val="44"/>
          <w14:textFill>
            <w14:solidFill>
              <w14:schemeClr w14:val="tx1"/>
            </w14:solidFill>
          </w14:textFill>
        </w:rPr>
        <w:t>方案</w:t>
      </w:r>
    </w:p>
    <w:p>
      <w:pPr>
        <w:keepNext w:val="0"/>
        <w:keepLines w:val="0"/>
        <w:pageBreakBefore w:val="0"/>
        <w:widowControl/>
        <w:kinsoku/>
        <w:wordWrap/>
        <w:overflowPunct/>
        <w:topLinePunct w:val="0"/>
        <w:autoSpaceDE/>
        <w:autoSpaceDN/>
        <w:bidi w:val="0"/>
        <w:adjustRightInd/>
        <w:snapToGrid/>
        <w:spacing w:before="0" w:beforeLines="50" w:line="200" w:lineRule="exact"/>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200" w:lineRule="exact"/>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200" w:lineRule="exact"/>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200" w:lineRule="exact"/>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200" w:lineRule="exact"/>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200" w:lineRule="exact"/>
        <w:textAlignment w:val="auto"/>
        <w:rPr>
          <w:rFonts w:ascii="宋体" w:hAnsi="宋体" w:eastAsia="宋体"/>
          <w:color w:val="000000" w:themeColor="text1"/>
          <w:sz w:val="24"/>
          <w:szCs w:val="24"/>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before="0" w:beforeLines="50" w:after="0"/>
        <w:textAlignment w:val="auto"/>
      </w:pPr>
    </w:p>
    <w:p>
      <w:pPr>
        <w:keepNext w:val="0"/>
        <w:keepLines w:val="0"/>
        <w:pageBreakBefore w:val="0"/>
        <w:widowControl/>
        <w:kinsoku/>
        <w:wordWrap/>
        <w:overflowPunct/>
        <w:topLinePunct w:val="0"/>
        <w:autoSpaceDE/>
        <w:autoSpaceDN/>
        <w:bidi w:val="0"/>
        <w:adjustRightInd/>
        <w:snapToGrid/>
        <w:spacing w:before="0" w:beforeLines="50" w:line="281" w:lineRule="exact"/>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right="200"/>
        <w:jc w:val="center"/>
        <w:textAlignment w:val="auto"/>
        <w:rPr>
          <w:rFonts w:ascii="宋体" w:hAnsi="宋体" w:eastAsia="宋体"/>
          <w:color w:val="000000" w:themeColor="text1"/>
          <w:sz w:val="72"/>
          <w:szCs w:val="72"/>
          <w14:textFill>
            <w14:solidFill>
              <w14:schemeClr w14:val="tx1"/>
            </w14:solidFill>
          </w14:textFill>
        </w:rPr>
      </w:pPr>
      <w:r>
        <w:rPr>
          <w:rFonts w:hint="eastAsia" w:ascii="宋体" w:hAnsi="宋体" w:eastAsia="宋体" w:cs="微软雅黑"/>
          <w:b/>
          <w:bCs/>
          <w:color w:val="000000" w:themeColor="text1"/>
          <w:sz w:val="72"/>
          <w:szCs w:val="72"/>
          <w:lang w:eastAsia="zh-CN"/>
          <w14:textFill>
            <w14:solidFill>
              <w14:schemeClr w14:val="tx1"/>
            </w14:solidFill>
          </w14:textFill>
        </w:rPr>
        <w:t>公开</w:t>
      </w:r>
      <w:r>
        <w:rPr>
          <w:rFonts w:ascii="宋体" w:hAnsi="宋体" w:eastAsia="宋体" w:cs="微软雅黑"/>
          <w:b/>
          <w:bCs/>
          <w:color w:val="000000" w:themeColor="text1"/>
          <w:sz w:val="72"/>
          <w:szCs w:val="72"/>
          <w14:textFill>
            <w14:solidFill>
              <w14:schemeClr w14:val="tx1"/>
            </w14:solidFill>
          </w14:textFill>
        </w:rPr>
        <w:t>征集文件</w:t>
      </w:r>
    </w:p>
    <w:p>
      <w:pPr>
        <w:keepNext w:val="0"/>
        <w:keepLines w:val="0"/>
        <w:pageBreakBefore w:val="0"/>
        <w:widowControl/>
        <w:kinsoku/>
        <w:wordWrap/>
        <w:overflowPunct/>
        <w:topLinePunct w:val="0"/>
        <w:autoSpaceDE/>
        <w:autoSpaceDN/>
        <w:bidi w:val="0"/>
        <w:adjustRightInd/>
        <w:snapToGrid/>
        <w:spacing w:before="0" w:beforeLines="50" w:line="360" w:lineRule="auto"/>
        <w:textAlignment w:val="auto"/>
        <w:rPr>
          <w:rFonts w:hint="default" w:ascii="宋体" w:hAnsi="宋体" w:eastAsia="宋体" w:cs="微软雅黑"/>
          <w:color w:val="000000" w:themeColor="text1"/>
          <w:sz w:val="24"/>
          <w:szCs w:val="24"/>
          <w:lang w:val="en-US" w:eastAsia="zh-CN"/>
          <w14:textFill>
            <w14:solidFill>
              <w14:schemeClr w14:val="tx1"/>
            </w14:solidFill>
          </w14:textFill>
        </w:rPr>
      </w:pPr>
      <w:r>
        <w:rPr>
          <w:rFonts w:hint="eastAsia" w:ascii="宋体" w:hAnsi="宋体" w:eastAsia="宋体" w:cs="微软雅黑"/>
          <w:color w:val="000000" w:themeColor="text1"/>
          <w:sz w:val="24"/>
          <w:szCs w:val="24"/>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before="0" w:beforeLines="50" w:line="200" w:lineRule="exact"/>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200" w:lineRule="exact"/>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200" w:lineRule="exact"/>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200" w:lineRule="exact"/>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200" w:lineRule="exact"/>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200" w:lineRule="exact"/>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257" w:lineRule="exact"/>
        <w:textAlignment w:val="auto"/>
        <w:rPr>
          <w:rFonts w:ascii="宋体" w:hAnsi="宋体" w:eastAsia="宋体"/>
          <w:color w:val="000000" w:themeColor="text1"/>
          <w:sz w:val="24"/>
          <w:szCs w:val="24"/>
          <w14:textFill>
            <w14:solidFill>
              <w14:schemeClr w14:val="tx1"/>
            </w14:solidFill>
          </w14:textFill>
        </w:rPr>
      </w:pPr>
    </w:p>
    <w:p>
      <w:pPr>
        <w:pStyle w:val="2"/>
        <w:rPr>
          <w:rFonts w:ascii="宋体" w:hAnsi="宋体" w:eastAsia="宋体"/>
          <w:color w:val="000000" w:themeColor="text1"/>
          <w:sz w:val="24"/>
          <w:szCs w:val="24"/>
          <w14:textFill>
            <w14:solidFill>
              <w14:schemeClr w14:val="tx1"/>
            </w14:solidFill>
          </w14:textFill>
        </w:rPr>
      </w:pPr>
    </w:p>
    <w:p/>
    <w:p>
      <w:pPr>
        <w:keepNext w:val="0"/>
        <w:keepLines w:val="0"/>
        <w:pageBreakBefore w:val="0"/>
        <w:widowControl/>
        <w:kinsoku/>
        <w:wordWrap/>
        <w:overflowPunct/>
        <w:topLinePunct w:val="0"/>
        <w:autoSpaceDE/>
        <w:autoSpaceDN/>
        <w:bidi w:val="0"/>
        <w:adjustRightInd/>
        <w:snapToGrid/>
        <w:spacing w:before="0" w:beforeLines="50" w:line="360" w:lineRule="auto"/>
        <w:textAlignment w:val="auto"/>
        <w:rPr>
          <w:rFonts w:hint="default" w:ascii="宋体" w:hAnsi="宋体" w:eastAsia="宋体" w:cs="微软雅黑"/>
          <w:b/>
          <w:color w:val="000000" w:themeColor="text1"/>
          <w:sz w:val="28"/>
          <w:szCs w:val="28"/>
          <w:lang w:val="en-US" w:eastAsia="zh-CN"/>
          <w14:textFill>
            <w14:solidFill>
              <w14:schemeClr w14:val="tx1"/>
            </w14:solidFill>
          </w14:textFill>
        </w:rPr>
      </w:pPr>
      <w:r>
        <w:rPr>
          <w:rFonts w:hint="eastAsia" w:ascii="宋体" w:hAnsi="宋体" w:eastAsia="宋体" w:cs="微软雅黑"/>
          <w:color w:val="000000" w:themeColor="text1"/>
          <w:sz w:val="28"/>
          <w:szCs w:val="28"/>
          <w14:textFill>
            <w14:solidFill>
              <w14:schemeClr w14:val="tx1"/>
            </w14:solidFill>
          </w14:textFill>
        </w:rPr>
        <w:t xml:space="preserve">      </w:t>
      </w:r>
      <w:r>
        <w:rPr>
          <w:rFonts w:ascii="宋体" w:hAnsi="宋体" w:eastAsia="宋体" w:cs="微软雅黑"/>
          <w:b/>
          <w:color w:val="000000" w:themeColor="text1"/>
          <w:sz w:val="28"/>
          <w:szCs w:val="28"/>
          <w14:textFill>
            <w14:solidFill>
              <w14:schemeClr w14:val="tx1"/>
            </w14:solidFill>
          </w14:textFill>
        </w:rPr>
        <w:t>征 集 人：</w:t>
      </w:r>
      <w:r>
        <w:rPr>
          <w:rStyle w:val="26"/>
          <w:rFonts w:hint="eastAsia" w:ascii="楷体" w:hAnsi="楷体" w:eastAsia="楷体" w:cs="楷体"/>
          <w:sz w:val="32"/>
          <w:szCs w:val="32"/>
          <w:lang w:eastAsia="zh-CN"/>
        </w:rPr>
        <w:t>绵阳市仙海水利风景区</w:t>
      </w:r>
      <w:r>
        <w:rPr>
          <w:rStyle w:val="26"/>
          <w:rFonts w:hint="eastAsia" w:ascii="楷体" w:hAnsi="楷体" w:eastAsia="楷体" w:cs="楷体"/>
          <w:sz w:val="32"/>
          <w:szCs w:val="32"/>
          <w:lang w:val="en-US" w:eastAsia="zh-CN"/>
        </w:rPr>
        <w:t>住房和城乡建设局</w:t>
      </w:r>
      <w:r>
        <w:rPr>
          <w:rFonts w:hint="eastAsia" w:ascii="宋体" w:hAnsi="宋体" w:eastAsia="宋体" w:cs="微软雅黑"/>
          <w:b/>
          <w:bCs/>
          <w:color w:val="000000" w:themeColor="text1"/>
          <w:sz w:val="24"/>
          <w:szCs w:val="24"/>
          <w:u w:val="single"/>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before="0" w:beforeLines="50" w:line="333" w:lineRule="exact"/>
        <w:textAlignment w:val="auto"/>
        <w:rPr>
          <w:rFonts w:ascii="宋体" w:hAnsi="宋体" w:eastAsia="宋体"/>
          <w:b/>
          <w:color w:val="000000" w:themeColor="text1"/>
          <w:sz w:val="24"/>
          <w:szCs w:val="24"/>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before="0" w:beforeLines="50" w:after="0"/>
        <w:textAlignment w:val="auto"/>
      </w:pPr>
    </w:p>
    <w:p>
      <w:pPr>
        <w:keepNext w:val="0"/>
        <w:keepLines w:val="0"/>
        <w:pageBreakBefore w:val="0"/>
        <w:widowControl/>
        <w:kinsoku/>
        <w:wordWrap/>
        <w:overflowPunct/>
        <w:topLinePunct w:val="0"/>
        <w:autoSpaceDE/>
        <w:autoSpaceDN/>
        <w:bidi w:val="0"/>
        <w:adjustRightInd/>
        <w:snapToGrid/>
        <w:spacing w:before="0" w:beforeLines="50" w:line="360" w:lineRule="auto"/>
        <w:ind w:right="180"/>
        <w:jc w:val="center"/>
        <w:textAlignment w:val="auto"/>
        <w:rPr>
          <w:rFonts w:ascii="宋体" w:hAnsi="宋体" w:eastAsia="宋体"/>
          <w:b/>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right="180"/>
        <w:jc w:val="center"/>
        <w:textAlignment w:val="auto"/>
        <w:rPr>
          <w:rFonts w:ascii="宋体" w:hAnsi="宋体" w:eastAsia="宋体" w:cs="微软雅黑"/>
          <w:b/>
          <w:color w:val="000000" w:themeColor="text1"/>
          <w:sz w:val="28"/>
          <w:szCs w:val="28"/>
          <w14:textFill>
            <w14:solidFill>
              <w14:schemeClr w14:val="tx1"/>
            </w14:solidFill>
          </w14:textFill>
        </w:rPr>
      </w:pPr>
      <w:r>
        <w:rPr>
          <w:rFonts w:ascii="宋体" w:hAnsi="宋体" w:eastAsia="宋体"/>
          <w:b/>
          <w:color w:val="000000" w:themeColor="text1"/>
          <w:sz w:val="28"/>
          <w:szCs w:val="28"/>
          <w14:textFill>
            <w14:solidFill>
              <w14:schemeClr w14:val="tx1"/>
            </w14:solidFill>
          </w14:textFill>
        </w:rPr>
        <w:t>20</w:t>
      </w:r>
      <w:r>
        <w:rPr>
          <w:rFonts w:hint="eastAsia" w:ascii="宋体" w:hAnsi="宋体" w:eastAsia="宋体"/>
          <w:b/>
          <w:color w:val="000000" w:themeColor="text1"/>
          <w:sz w:val="28"/>
          <w:szCs w:val="28"/>
          <w:lang w:val="en-US" w:eastAsia="zh-CN"/>
          <w14:textFill>
            <w14:solidFill>
              <w14:schemeClr w14:val="tx1"/>
            </w14:solidFill>
          </w14:textFill>
        </w:rPr>
        <w:t>20</w:t>
      </w:r>
      <w:r>
        <w:rPr>
          <w:rFonts w:ascii="宋体" w:hAnsi="宋体" w:eastAsia="宋体" w:cs="微软雅黑"/>
          <w:b/>
          <w:color w:val="000000" w:themeColor="text1"/>
          <w:sz w:val="28"/>
          <w:szCs w:val="28"/>
          <w14:textFill>
            <w14:solidFill>
              <w14:schemeClr w14:val="tx1"/>
            </w14:solidFill>
          </w14:textFill>
        </w:rPr>
        <w:t>年</w:t>
      </w:r>
      <w:r>
        <w:rPr>
          <w:rFonts w:hint="eastAsia" w:ascii="宋体" w:hAnsi="宋体" w:eastAsia="宋体"/>
          <w:b/>
          <w:color w:val="000000" w:themeColor="text1"/>
          <w:sz w:val="28"/>
          <w:szCs w:val="28"/>
          <w:lang w:val="en-US" w:eastAsia="zh-CN"/>
          <w14:textFill>
            <w14:solidFill>
              <w14:schemeClr w14:val="tx1"/>
            </w14:solidFill>
          </w14:textFill>
        </w:rPr>
        <w:t>7</w:t>
      </w:r>
      <w:r>
        <w:rPr>
          <w:rFonts w:ascii="宋体" w:hAnsi="宋体" w:eastAsia="宋体" w:cs="微软雅黑"/>
          <w:b/>
          <w:color w:val="000000" w:themeColor="text1"/>
          <w:sz w:val="28"/>
          <w:szCs w:val="28"/>
          <w14:textFill>
            <w14:solidFill>
              <w14:schemeClr w14:val="tx1"/>
            </w14:solidFill>
          </w14:textFill>
        </w:rPr>
        <w:t>月</w:t>
      </w:r>
    </w:p>
    <w:p>
      <w:pPr>
        <w:keepNext w:val="0"/>
        <w:keepLines w:val="0"/>
        <w:pageBreakBefore w:val="0"/>
        <w:widowControl/>
        <w:kinsoku/>
        <w:wordWrap/>
        <w:overflowPunct/>
        <w:topLinePunct w:val="0"/>
        <w:autoSpaceDE/>
        <w:autoSpaceDN/>
        <w:bidi w:val="0"/>
        <w:adjustRightInd/>
        <w:snapToGrid/>
        <w:spacing w:before="0" w:beforeLines="50" w:line="200" w:lineRule="exact"/>
        <w:textAlignment w:val="auto"/>
        <w:rPr>
          <w:rFonts w:ascii="宋体" w:hAnsi="宋体" w:eastAsia="宋体"/>
          <w:color w:val="000000" w:themeColor="text1"/>
          <w:sz w:val="20"/>
          <w:szCs w:val="20"/>
          <w14:textFill>
            <w14:solidFill>
              <w14:schemeClr w14:val="tx1"/>
            </w14:solidFill>
          </w14:textFill>
        </w:rPr>
      </w:pPr>
      <w:bookmarkStart w:id="1" w:name="page2"/>
      <w:bookmarkEnd w:id="1"/>
    </w:p>
    <w:p>
      <w:pPr>
        <w:keepNext w:val="0"/>
        <w:keepLines w:val="0"/>
        <w:pageBreakBefore w:val="0"/>
        <w:widowControl/>
        <w:kinsoku/>
        <w:wordWrap/>
        <w:overflowPunct/>
        <w:topLinePunct w:val="0"/>
        <w:autoSpaceDE/>
        <w:autoSpaceDN/>
        <w:bidi w:val="0"/>
        <w:adjustRightInd/>
        <w:snapToGrid/>
        <w:spacing w:before="0" w:beforeLines="50" w:line="581" w:lineRule="exact"/>
        <w:ind w:right="20"/>
        <w:jc w:val="both"/>
        <w:textAlignment w:val="auto"/>
        <w:rPr>
          <w:rFonts w:ascii="宋体" w:hAnsi="宋体" w:eastAsia="宋体" w:cs="微软雅黑"/>
          <w:b/>
          <w:bCs/>
          <w:color w:val="000000" w:themeColor="text1"/>
          <w:sz w:val="44"/>
          <w:szCs w:val="44"/>
          <w14:textFill>
            <w14:solidFill>
              <w14:schemeClr w14:val="tx1"/>
            </w14:solidFill>
          </w14:textFill>
        </w:rPr>
      </w:pPr>
    </w:p>
    <w:p>
      <w:pPr>
        <w:keepNext w:val="0"/>
        <w:keepLines w:val="0"/>
        <w:pageBreakBefore w:val="0"/>
        <w:widowControl/>
        <w:tabs>
          <w:tab w:val="left" w:pos="1800"/>
        </w:tabs>
        <w:kinsoku/>
        <w:wordWrap/>
        <w:overflowPunct/>
        <w:topLinePunct w:val="0"/>
        <w:autoSpaceDE/>
        <w:autoSpaceDN/>
        <w:bidi w:val="0"/>
        <w:adjustRightInd/>
        <w:snapToGrid/>
        <w:spacing w:before="0" w:beforeLines="50" w:line="476" w:lineRule="exact"/>
        <w:ind w:left="20"/>
        <w:jc w:val="center"/>
        <w:textAlignment w:val="auto"/>
        <w:outlineLvl w:val="0"/>
        <w:rPr>
          <w:rFonts w:ascii="宋体" w:hAnsi="宋体" w:eastAsia="宋体" w:cs="微软雅黑"/>
          <w:b/>
          <w:bCs/>
          <w:color w:val="000000" w:themeColor="text1"/>
          <w:sz w:val="36"/>
          <w:szCs w:val="36"/>
          <w14:textFill>
            <w14:solidFill>
              <w14:schemeClr w14:val="tx1"/>
            </w14:solidFill>
          </w14:textFill>
        </w:rPr>
        <w:sectPr>
          <w:headerReference r:id="rId4" w:type="first"/>
          <w:footerReference r:id="rId6" w:type="first"/>
          <w:headerReference r:id="rId3" w:type="even"/>
          <w:footerReference r:id="rId5" w:type="even"/>
          <w:pgSz w:w="11900" w:h="16838"/>
          <w:pgMar w:top="1276" w:right="1246" w:bottom="649" w:left="1060" w:header="0" w:footer="543" w:gutter="0"/>
          <w:pgBorders>
            <w:top w:val="none" w:sz="0" w:space="0"/>
            <w:left w:val="none" w:sz="0" w:space="0"/>
            <w:bottom w:val="none" w:sz="0" w:space="0"/>
            <w:right w:val="none" w:sz="0" w:space="0"/>
          </w:pgBorders>
          <w:pgNumType w:start="0"/>
          <w:cols w:equalWidth="0" w:num="1">
            <w:col w:w="9600"/>
          </w:cols>
        </w:sectPr>
      </w:pPr>
    </w:p>
    <w:p>
      <w:pPr>
        <w:keepNext w:val="0"/>
        <w:keepLines w:val="0"/>
        <w:pageBreakBefore w:val="0"/>
        <w:widowControl/>
        <w:tabs>
          <w:tab w:val="left" w:pos="1800"/>
        </w:tabs>
        <w:kinsoku/>
        <w:wordWrap/>
        <w:overflowPunct/>
        <w:topLinePunct w:val="0"/>
        <w:autoSpaceDE/>
        <w:autoSpaceDN/>
        <w:bidi w:val="0"/>
        <w:adjustRightInd/>
        <w:snapToGrid/>
        <w:spacing w:before="0" w:beforeLines="50" w:line="476" w:lineRule="exact"/>
        <w:ind w:left="20"/>
        <w:jc w:val="center"/>
        <w:textAlignment w:val="auto"/>
        <w:outlineLvl w:val="0"/>
        <w:rPr>
          <w:rFonts w:ascii="宋体" w:hAnsi="宋体" w:eastAsia="宋体" w:cs="微软雅黑"/>
          <w:b/>
          <w:bCs/>
          <w:color w:val="000000" w:themeColor="text1"/>
          <w:sz w:val="36"/>
          <w:szCs w:val="36"/>
          <w14:textFill>
            <w14:solidFill>
              <w14:schemeClr w14:val="tx1"/>
            </w14:solidFill>
          </w14:textFill>
        </w:rPr>
      </w:pPr>
      <w:r>
        <w:rPr>
          <w:rFonts w:ascii="宋体" w:hAnsi="宋体" w:eastAsia="宋体" w:cs="微软雅黑"/>
          <w:b/>
          <w:bCs/>
          <w:color w:val="000000" w:themeColor="text1"/>
          <w:sz w:val="36"/>
          <w:szCs w:val="36"/>
          <w14:textFill>
            <w14:solidFill>
              <w14:schemeClr w14:val="tx1"/>
            </w14:solidFill>
          </w14:textFill>
        </w:rPr>
        <w:t>目</w:t>
      </w:r>
      <w:r>
        <w:rPr>
          <w:rFonts w:hint="eastAsia" w:ascii="宋体" w:hAnsi="宋体" w:eastAsia="宋体" w:cs="微软雅黑"/>
          <w:b/>
          <w:bCs/>
          <w:color w:val="000000" w:themeColor="text1"/>
          <w:sz w:val="36"/>
          <w:szCs w:val="36"/>
          <w14:textFill>
            <w14:solidFill>
              <w14:schemeClr w14:val="tx1"/>
            </w14:solidFill>
          </w14:textFill>
        </w:rPr>
        <w:t xml:space="preserve"> </w:t>
      </w:r>
      <w:r>
        <w:rPr>
          <w:rFonts w:ascii="宋体" w:hAnsi="宋体" w:eastAsia="宋体" w:cs="微软雅黑"/>
          <w:b/>
          <w:bCs/>
          <w:color w:val="000000" w:themeColor="text1"/>
          <w:sz w:val="36"/>
          <w:szCs w:val="36"/>
          <w14:textFill>
            <w14:solidFill>
              <w14:schemeClr w14:val="tx1"/>
            </w14:solidFill>
          </w14:textFill>
        </w:rPr>
        <w:t>录</w:t>
      </w:r>
    </w:p>
    <w:p>
      <w:pPr>
        <w:keepNext w:val="0"/>
        <w:keepLines w:val="0"/>
        <w:pageBreakBefore w:val="0"/>
        <w:widowControl/>
        <w:kinsoku/>
        <w:wordWrap/>
        <w:overflowPunct/>
        <w:topLinePunct w:val="0"/>
        <w:autoSpaceDE/>
        <w:autoSpaceDN/>
        <w:bidi w:val="0"/>
        <w:adjustRightInd/>
        <w:snapToGrid/>
        <w:spacing w:before="0" w:beforeLines="50" w:line="241" w:lineRule="exact"/>
        <w:textAlignment w:val="auto"/>
        <w:rPr>
          <w:rFonts w:ascii="宋体" w:hAnsi="宋体" w:eastAsia="宋体"/>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200" w:lineRule="exact"/>
        <w:textAlignment w:val="auto"/>
        <w:rPr>
          <w:rFonts w:ascii="宋体" w:hAnsi="宋体" w:eastAsia="宋体"/>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200" w:lineRule="exact"/>
        <w:textAlignment w:val="auto"/>
        <w:rPr>
          <w:rFonts w:ascii="宋体" w:hAnsi="宋体" w:eastAsia="宋体"/>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200" w:lineRule="exact"/>
        <w:textAlignment w:val="auto"/>
        <w:rPr>
          <w:rFonts w:ascii="宋体" w:hAnsi="宋体" w:eastAsia="宋体"/>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200" w:lineRule="exact"/>
        <w:textAlignment w:val="auto"/>
        <w:rPr>
          <w:rFonts w:ascii="宋体" w:hAnsi="宋体" w:eastAsia="宋体"/>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203" w:lineRule="exact"/>
        <w:textAlignment w:val="auto"/>
        <w:rPr>
          <w:rFonts w:ascii="宋体" w:hAnsi="宋体" w:eastAsia="宋体"/>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textAlignment w:val="auto"/>
        <w:rPr>
          <w:b/>
          <w:bCs/>
          <w:sz w:val="32"/>
          <w:szCs w:val="32"/>
        </w:rPr>
      </w:pPr>
      <w:r>
        <w:rPr>
          <w:b/>
          <w:bCs/>
          <w:sz w:val="32"/>
          <w:szCs w:val="32"/>
        </w:rPr>
        <w:t>第一部分</w:t>
      </w:r>
      <w:r>
        <w:rPr>
          <w:b/>
          <w:bCs/>
          <w:sz w:val="32"/>
          <w:szCs w:val="32"/>
        </w:rPr>
        <w:tab/>
      </w:r>
      <w:r>
        <w:rPr>
          <w:b/>
          <w:bCs/>
          <w:sz w:val="32"/>
          <w:szCs w:val="32"/>
        </w:rPr>
        <w:t>征集说明</w:t>
      </w:r>
    </w:p>
    <w:p>
      <w:pPr>
        <w:keepNext w:val="0"/>
        <w:keepLines w:val="0"/>
        <w:pageBreakBefore w:val="0"/>
        <w:widowControl/>
        <w:kinsoku/>
        <w:wordWrap/>
        <w:overflowPunct/>
        <w:topLinePunct w:val="0"/>
        <w:autoSpaceDE/>
        <w:autoSpaceDN/>
        <w:bidi w:val="0"/>
        <w:adjustRightInd/>
        <w:snapToGrid/>
        <w:spacing w:before="0" w:beforeLines="50"/>
        <w:textAlignment w:val="auto"/>
        <w:rPr>
          <w:b/>
          <w:bCs/>
          <w:sz w:val="32"/>
          <w:szCs w:val="32"/>
        </w:rPr>
      </w:pPr>
    </w:p>
    <w:p>
      <w:pPr>
        <w:keepNext w:val="0"/>
        <w:keepLines w:val="0"/>
        <w:pageBreakBefore w:val="0"/>
        <w:widowControl/>
        <w:kinsoku/>
        <w:wordWrap/>
        <w:overflowPunct/>
        <w:topLinePunct w:val="0"/>
        <w:autoSpaceDE/>
        <w:autoSpaceDN/>
        <w:bidi w:val="0"/>
        <w:adjustRightInd/>
        <w:snapToGrid/>
        <w:spacing w:before="0" w:beforeLines="50"/>
        <w:textAlignment w:val="auto"/>
        <w:rPr>
          <w:b/>
          <w:bCs/>
          <w:sz w:val="32"/>
          <w:szCs w:val="32"/>
        </w:rPr>
      </w:pPr>
    </w:p>
    <w:p>
      <w:pPr>
        <w:keepNext w:val="0"/>
        <w:keepLines w:val="0"/>
        <w:pageBreakBefore w:val="0"/>
        <w:widowControl/>
        <w:kinsoku/>
        <w:wordWrap/>
        <w:overflowPunct/>
        <w:topLinePunct w:val="0"/>
        <w:autoSpaceDE/>
        <w:autoSpaceDN/>
        <w:bidi w:val="0"/>
        <w:adjustRightInd/>
        <w:snapToGrid/>
        <w:spacing w:before="0" w:beforeLines="50"/>
        <w:textAlignment w:val="auto"/>
        <w:rPr>
          <w:b/>
          <w:bCs/>
          <w:sz w:val="32"/>
          <w:szCs w:val="32"/>
        </w:rPr>
      </w:pPr>
    </w:p>
    <w:p>
      <w:pPr>
        <w:keepNext w:val="0"/>
        <w:keepLines w:val="0"/>
        <w:pageBreakBefore w:val="0"/>
        <w:widowControl/>
        <w:kinsoku/>
        <w:wordWrap/>
        <w:overflowPunct/>
        <w:topLinePunct w:val="0"/>
        <w:autoSpaceDE/>
        <w:autoSpaceDN/>
        <w:bidi w:val="0"/>
        <w:adjustRightInd/>
        <w:snapToGrid/>
        <w:spacing w:before="0" w:beforeLines="50"/>
        <w:textAlignment w:val="auto"/>
        <w:rPr>
          <w:b/>
          <w:bCs/>
          <w:sz w:val="32"/>
          <w:szCs w:val="32"/>
        </w:rPr>
      </w:pPr>
      <w:r>
        <w:rPr>
          <w:b/>
          <w:bCs/>
          <w:sz w:val="32"/>
          <w:szCs w:val="32"/>
        </w:rPr>
        <w:t>第二部分</w:t>
      </w:r>
      <w:r>
        <w:rPr>
          <w:b/>
          <w:bCs/>
          <w:sz w:val="32"/>
          <w:szCs w:val="32"/>
        </w:rPr>
        <w:tab/>
      </w:r>
      <w:r>
        <w:rPr>
          <w:b/>
          <w:bCs/>
          <w:sz w:val="32"/>
          <w:szCs w:val="32"/>
        </w:rPr>
        <w:t>设计任务书</w:t>
      </w:r>
    </w:p>
    <w:p>
      <w:pPr>
        <w:keepNext w:val="0"/>
        <w:keepLines w:val="0"/>
        <w:pageBreakBefore w:val="0"/>
        <w:widowControl/>
        <w:kinsoku/>
        <w:wordWrap/>
        <w:overflowPunct/>
        <w:topLinePunct w:val="0"/>
        <w:autoSpaceDE/>
        <w:autoSpaceDN/>
        <w:bidi w:val="0"/>
        <w:adjustRightInd/>
        <w:snapToGrid/>
        <w:spacing w:before="0" w:beforeLines="50"/>
        <w:textAlignment w:val="auto"/>
        <w:rPr>
          <w:b/>
          <w:bCs/>
          <w:sz w:val="32"/>
          <w:szCs w:val="32"/>
        </w:rPr>
      </w:pPr>
    </w:p>
    <w:p>
      <w:pPr>
        <w:keepNext w:val="0"/>
        <w:keepLines w:val="0"/>
        <w:pageBreakBefore w:val="0"/>
        <w:widowControl/>
        <w:kinsoku/>
        <w:wordWrap/>
        <w:overflowPunct/>
        <w:topLinePunct w:val="0"/>
        <w:autoSpaceDE/>
        <w:autoSpaceDN/>
        <w:bidi w:val="0"/>
        <w:adjustRightInd/>
        <w:snapToGrid/>
        <w:spacing w:before="0" w:beforeLines="50"/>
        <w:textAlignment w:val="auto"/>
        <w:rPr>
          <w:b/>
          <w:bCs/>
          <w:sz w:val="32"/>
          <w:szCs w:val="32"/>
        </w:rPr>
      </w:pPr>
    </w:p>
    <w:p>
      <w:pPr>
        <w:keepNext w:val="0"/>
        <w:keepLines w:val="0"/>
        <w:pageBreakBefore w:val="0"/>
        <w:widowControl/>
        <w:kinsoku/>
        <w:wordWrap/>
        <w:overflowPunct/>
        <w:topLinePunct w:val="0"/>
        <w:autoSpaceDE/>
        <w:autoSpaceDN/>
        <w:bidi w:val="0"/>
        <w:adjustRightInd/>
        <w:snapToGrid/>
        <w:spacing w:before="0" w:beforeLines="50"/>
        <w:textAlignment w:val="auto"/>
        <w:rPr>
          <w:b/>
          <w:bCs/>
          <w:sz w:val="32"/>
          <w:szCs w:val="32"/>
        </w:rPr>
      </w:pPr>
    </w:p>
    <w:p>
      <w:pPr>
        <w:keepNext w:val="0"/>
        <w:keepLines w:val="0"/>
        <w:pageBreakBefore w:val="0"/>
        <w:widowControl/>
        <w:kinsoku/>
        <w:wordWrap/>
        <w:overflowPunct/>
        <w:topLinePunct w:val="0"/>
        <w:autoSpaceDE/>
        <w:autoSpaceDN/>
        <w:bidi w:val="0"/>
        <w:adjustRightInd/>
        <w:snapToGrid/>
        <w:spacing w:before="0" w:beforeLines="50"/>
        <w:textAlignment w:val="auto"/>
        <w:rPr>
          <w:b/>
          <w:bCs/>
          <w:sz w:val="32"/>
          <w:szCs w:val="32"/>
        </w:rPr>
      </w:pPr>
      <w:r>
        <w:rPr>
          <w:b/>
          <w:bCs/>
          <w:sz w:val="32"/>
          <w:szCs w:val="32"/>
        </w:rPr>
        <w:t>第三部分</w:t>
      </w:r>
      <w:r>
        <w:rPr>
          <w:b/>
          <w:bCs/>
          <w:sz w:val="32"/>
          <w:szCs w:val="32"/>
        </w:rPr>
        <w:tab/>
      </w:r>
      <w:r>
        <w:rPr>
          <w:b/>
          <w:bCs/>
          <w:sz w:val="32"/>
          <w:szCs w:val="32"/>
        </w:rPr>
        <w:t>征集文件附件</w:t>
      </w:r>
    </w:p>
    <w:p>
      <w:pPr>
        <w:keepNext w:val="0"/>
        <w:keepLines w:val="0"/>
        <w:pageBreakBefore w:val="0"/>
        <w:widowControl/>
        <w:kinsoku/>
        <w:wordWrap/>
        <w:overflowPunct/>
        <w:topLinePunct w:val="0"/>
        <w:autoSpaceDE/>
        <w:autoSpaceDN/>
        <w:bidi w:val="0"/>
        <w:adjustRightInd/>
        <w:snapToGrid/>
        <w:spacing w:before="0" w:beforeLines="50" w:line="182" w:lineRule="exact"/>
        <w:textAlignment w:val="auto"/>
        <w:rPr>
          <w:rFonts w:ascii="宋体" w:hAnsi="宋体" w:eastAsia="宋体"/>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200" w:lineRule="exact"/>
        <w:textAlignment w:val="auto"/>
        <w:rPr>
          <w:rFonts w:ascii="宋体" w:hAnsi="宋体" w:eastAsia="宋体"/>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200" w:lineRule="exact"/>
        <w:textAlignment w:val="auto"/>
        <w:rPr>
          <w:rFonts w:ascii="宋体" w:hAnsi="宋体" w:eastAsia="宋体"/>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200" w:lineRule="exact"/>
        <w:textAlignment w:val="auto"/>
        <w:rPr>
          <w:rFonts w:ascii="宋体" w:hAnsi="宋体" w:eastAsia="宋体"/>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256" w:lineRule="exact"/>
        <w:textAlignment w:val="auto"/>
        <w:rPr>
          <w:rFonts w:ascii="宋体" w:hAnsi="宋体" w:eastAsia="宋体"/>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280" w:lineRule="exact"/>
        <w:textAlignment w:val="auto"/>
        <w:rPr>
          <w:rFonts w:ascii="宋体" w:hAnsi="宋体" w:eastAsia="宋体"/>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86" w:lineRule="exact"/>
        <w:textAlignment w:val="auto"/>
        <w:rPr>
          <w:rFonts w:ascii="宋体" w:hAnsi="宋体" w:eastAsia="宋体"/>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textAlignment w:val="auto"/>
        <w:rPr>
          <w:rFonts w:ascii="宋体" w:hAnsi="宋体" w:eastAsia="宋体"/>
          <w:color w:val="000000" w:themeColor="text1"/>
          <w14:textFill>
            <w14:solidFill>
              <w14:schemeClr w14:val="tx1"/>
            </w14:solidFill>
          </w14:textFill>
        </w:rPr>
        <w:sectPr>
          <w:footerReference r:id="rId7" w:type="default"/>
          <w:pgSz w:w="11900" w:h="16838"/>
          <w:pgMar w:top="1276" w:right="1246" w:bottom="649" w:left="1060" w:header="0" w:footer="543" w:gutter="0"/>
          <w:pgBorders>
            <w:top w:val="none" w:sz="0" w:space="0"/>
            <w:left w:val="none" w:sz="0" w:space="0"/>
            <w:bottom w:val="none" w:sz="0" w:space="0"/>
            <w:right w:val="none" w:sz="0" w:space="0"/>
          </w:pgBorders>
          <w:pgNumType w:start="1"/>
          <w:cols w:equalWidth="0" w:num="1">
            <w:col w:w="9600"/>
          </w:cols>
        </w:sectPr>
      </w:pPr>
    </w:p>
    <w:p>
      <w:pPr>
        <w:keepNext w:val="0"/>
        <w:keepLines w:val="0"/>
        <w:pageBreakBefore w:val="0"/>
        <w:widowControl/>
        <w:kinsoku/>
        <w:wordWrap/>
        <w:overflowPunct/>
        <w:topLinePunct w:val="0"/>
        <w:autoSpaceDE/>
        <w:autoSpaceDN/>
        <w:bidi w:val="0"/>
        <w:adjustRightInd/>
        <w:snapToGrid/>
        <w:spacing w:before="0" w:beforeLines="50" w:line="174" w:lineRule="exact"/>
        <w:textAlignment w:val="auto"/>
        <w:rPr>
          <w:rFonts w:ascii="宋体" w:hAnsi="宋体" w:eastAsia="宋体"/>
          <w:color w:val="000000" w:themeColor="text1"/>
          <w:sz w:val="20"/>
          <w:szCs w:val="20"/>
          <w14:textFill>
            <w14:solidFill>
              <w14:schemeClr w14:val="tx1"/>
            </w14:solidFill>
          </w14:textFill>
        </w:rPr>
      </w:pPr>
      <w:bookmarkStart w:id="2" w:name="page3"/>
      <w:bookmarkEnd w:id="2"/>
    </w:p>
    <w:p>
      <w:pPr>
        <w:keepNext w:val="0"/>
        <w:keepLines w:val="0"/>
        <w:pageBreakBefore w:val="0"/>
        <w:widowControl/>
        <w:tabs>
          <w:tab w:val="left" w:pos="1800"/>
        </w:tabs>
        <w:kinsoku/>
        <w:wordWrap/>
        <w:overflowPunct/>
        <w:topLinePunct w:val="0"/>
        <w:autoSpaceDE/>
        <w:autoSpaceDN/>
        <w:bidi w:val="0"/>
        <w:adjustRightInd/>
        <w:snapToGrid/>
        <w:spacing w:before="0" w:beforeLines="50" w:line="476" w:lineRule="exact"/>
        <w:ind w:left="20"/>
        <w:jc w:val="center"/>
        <w:textAlignment w:val="auto"/>
        <w:outlineLvl w:val="0"/>
        <w:rPr>
          <w:rFonts w:ascii="宋体" w:hAnsi="宋体" w:eastAsia="宋体" w:cs="微软雅黑"/>
          <w:b/>
          <w:bCs/>
          <w:color w:val="000000" w:themeColor="text1"/>
          <w:sz w:val="36"/>
          <w:szCs w:val="36"/>
          <w14:textFill>
            <w14:solidFill>
              <w14:schemeClr w14:val="tx1"/>
            </w14:solidFill>
          </w14:textFill>
        </w:rPr>
      </w:pPr>
      <w:r>
        <w:rPr>
          <w:rFonts w:ascii="宋体" w:hAnsi="宋体" w:eastAsia="宋体" w:cs="微软雅黑"/>
          <w:b/>
          <w:bCs/>
          <w:color w:val="000000" w:themeColor="text1"/>
          <w:sz w:val="36"/>
          <w:szCs w:val="36"/>
          <w14:textFill>
            <w14:solidFill>
              <w14:schemeClr w14:val="tx1"/>
            </w14:solidFill>
          </w14:textFill>
        </w:rPr>
        <w:t>第一部分</w:t>
      </w:r>
      <w:r>
        <w:rPr>
          <w:rFonts w:ascii="宋体" w:hAnsi="宋体" w:eastAsia="宋体" w:cs="微软雅黑"/>
          <w:b/>
          <w:bCs/>
          <w:color w:val="000000" w:themeColor="text1"/>
          <w:sz w:val="36"/>
          <w:szCs w:val="36"/>
          <w14:textFill>
            <w14:solidFill>
              <w14:schemeClr w14:val="tx1"/>
            </w14:solidFill>
          </w14:textFill>
        </w:rPr>
        <w:tab/>
      </w:r>
      <w:r>
        <w:rPr>
          <w:rFonts w:ascii="宋体" w:hAnsi="宋体" w:eastAsia="宋体" w:cs="微软雅黑"/>
          <w:b/>
          <w:bCs/>
          <w:color w:val="000000" w:themeColor="text1"/>
          <w:sz w:val="36"/>
          <w:szCs w:val="36"/>
          <w14:textFill>
            <w14:solidFill>
              <w14:schemeClr w14:val="tx1"/>
            </w14:solidFill>
          </w14:textFill>
        </w:rPr>
        <w:t>征集说明</w:t>
      </w:r>
    </w:p>
    <w:p>
      <w:pPr>
        <w:keepNext w:val="0"/>
        <w:keepLines w:val="0"/>
        <w:pageBreakBefore w:val="0"/>
        <w:widowControl/>
        <w:kinsoku/>
        <w:wordWrap/>
        <w:overflowPunct/>
        <w:topLinePunct w:val="0"/>
        <w:autoSpaceDE/>
        <w:autoSpaceDN/>
        <w:bidi w:val="0"/>
        <w:adjustRightInd/>
        <w:snapToGrid/>
        <w:spacing w:before="0" w:beforeLines="50" w:line="338" w:lineRule="exact"/>
        <w:textAlignment w:val="auto"/>
        <w:rPr>
          <w:rFonts w:ascii="宋体" w:hAnsi="宋体" w:eastAsia="宋体"/>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200" w:lineRule="exact"/>
        <w:textAlignment w:val="auto"/>
        <w:rPr>
          <w:rFonts w:ascii="宋体" w:hAnsi="宋体" w:eastAsia="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74" w:lineRule="exact"/>
        <w:textAlignment w:val="auto"/>
        <w:rPr>
          <w:rFonts w:ascii="宋体" w:hAnsi="宋体" w:eastAsia="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ascii="宋体" w:hAnsi="宋体" w:eastAsia="宋体"/>
          <w:color w:val="000000" w:themeColor="text1"/>
          <w:sz w:val="28"/>
          <w:szCs w:val="28"/>
          <w14:textFill>
            <w14:solidFill>
              <w14:schemeClr w14:val="tx1"/>
            </w14:solidFill>
          </w14:textFill>
        </w:rPr>
      </w:pPr>
      <w:r>
        <w:rPr>
          <w:rFonts w:ascii="宋体" w:hAnsi="宋体" w:eastAsia="宋体" w:cs="宋体"/>
          <w:b/>
          <w:bCs/>
          <w:color w:val="000000" w:themeColor="text1"/>
          <w:sz w:val="28"/>
          <w:szCs w:val="28"/>
          <w14:textFill>
            <w14:solidFill>
              <w14:schemeClr w14:val="tx1"/>
            </w14:solidFill>
          </w14:textFill>
        </w:rPr>
        <w:t>一、项目说明</w:t>
      </w:r>
    </w:p>
    <w:p>
      <w:pPr>
        <w:keepNext w:val="0"/>
        <w:keepLines w:val="0"/>
        <w:pageBreakBefore w:val="0"/>
        <w:widowControl/>
        <w:kinsoku/>
        <w:wordWrap/>
        <w:overflowPunct/>
        <w:topLinePunct w:val="0"/>
        <w:autoSpaceDE/>
        <w:autoSpaceDN/>
        <w:bidi w:val="0"/>
        <w:adjustRightInd/>
        <w:snapToGrid/>
        <w:spacing w:before="0" w:beforeLines="50" w:line="360" w:lineRule="auto"/>
        <w:textAlignment w:val="auto"/>
        <w:rPr>
          <w:rFonts w:hint="eastAsia"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1.1 项目名称</w:t>
      </w:r>
      <w:r>
        <w:rPr>
          <w:rFonts w:hint="eastAsia" w:ascii="宋体" w:hAnsi="宋体" w:eastAsia="宋体"/>
          <w:color w:val="000000" w:themeColor="text1"/>
          <w:sz w:val="28"/>
          <w:szCs w:val="28"/>
          <w14:textFill>
            <w14:solidFill>
              <w14:schemeClr w14:val="tx1"/>
            </w14:solidFill>
          </w14:textFill>
        </w:rPr>
        <w:t>：绵阳仙海生态文化景观走廊概念设计方案征集</w:t>
      </w:r>
    </w:p>
    <w:p>
      <w:pPr>
        <w:keepNext w:val="0"/>
        <w:keepLines w:val="0"/>
        <w:pageBreakBefore w:val="0"/>
        <w:widowControl/>
        <w:kinsoku/>
        <w:wordWrap/>
        <w:overflowPunct/>
        <w:topLinePunct w:val="0"/>
        <w:autoSpaceDE/>
        <w:autoSpaceDN/>
        <w:bidi w:val="0"/>
        <w:adjustRightInd/>
        <w:snapToGrid/>
        <w:spacing w:before="0" w:beforeLines="50" w:line="360" w:lineRule="auto"/>
        <w:textAlignment w:val="auto"/>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w:t>
      </w:r>
      <w:r>
        <w:rPr>
          <w:rFonts w:hint="eastAsia" w:ascii="宋体" w:hAnsi="宋体" w:eastAsia="宋体"/>
          <w:color w:val="000000" w:themeColor="text1"/>
          <w:sz w:val="28"/>
          <w:szCs w:val="28"/>
          <w:lang w:val="en-US" w:eastAsia="zh-CN"/>
          <w14:textFill>
            <w14:solidFill>
              <w14:schemeClr w14:val="tx1"/>
            </w14:solidFill>
          </w14:textFill>
        </w:rPr>
        <w:t>2</w:t>
      </w:r>
      <w:r>
        <w:rPr>
          <w:rFonts w:ascii="宋体" w:hAnsi="宋体" w:eastAsia="宋体"/>
          <w:color w:val="000000" w:themeColor="text1"/>
          <w:sz w:val="28"/>
          <w:szCs w:val="28"/>
          <w14:textFill>
            <w14:solidFill>
              <w14:schemeClr w14:val="tx1"/>
            </w14:solidFill>
          </w14:textFill>
        </w:rPr>
        <w:t xml:space="preserve"> 征集人：</w:t>
      </w:r>
      <w:r>
        <w:rPr>
          <w:rFonts w:hint="eastAsia" w:ascii="宋体" w:hAnsi="宋体" w:eastAsia="宋体"/>
          <w:color w:val="000000" w:themeColor="text1"/>
          <w:sz w:val="28"/>
          <w:szCs w:val="28"/>
          <w14:textFill>
            <w14:solidFill>
              <w14:schemeClr w14:val="tx1"/>
            </w14:solidFill>
          </w14:textFill>
        </w:rPr>
        <w:t>绵阳市仙海水利风景区</w:t>
      </w:r>
      <w:r>
        <w:rPr>
          <w:rFonts w:hint="eastAsia" w:ascii="宋体" w:hAnsi="宋体" w:eastAsia="宋体"/>
          <w:color w:val="000000" w:themeColor="text1"/>
          <w:sz w:val="28"/>
          <w:szCs w:val="28"/>
          <w:lang w:val="en-US" w:eastAsia="zh-CN"/>
          <w14:textFill>
            <w14:solidFill>
              <w14:schemeClr w14:val="tx1"/>
            </w14:solidFill>
          </w14:textFill>
        </w:rPr>
        <w:t xml:space="preserve">住房和城乡建设局             </w:t>
      </w:r>
      <w:r>
        <w:rPr>
          <w:rFonts w:hint="eastAsia" w:ascii="宋体" w:hAnsi="宋体" w:eastAsia="宋体"/>
          <w:color w:val="000000" w:themeColor="text1"/>
          <w:sz w:val="28"/>
          <w:szCs w:val="28"/>
          <w14:textFill>
            <w14:solidFill>
              <w14:schemeClr w14:val="tx1"/>
            </w14:solidFill>
          </w14:textFill>
        </w:rPr>
        <w:t xml:space="preserve"> </w:t>
      </w:r>
      <w:r>
        <w:rPr>
          <w:rFonts w:ascii="宋体" w:hAnsi="宋体" w:eastAsia="宋体"/>
          <w:color w:val="000000" w:themeColor="text1"/>
          <w:sz w:val="28"/>
          <w:szCs w:val="28"/>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before="0" w:beforeLines="50" w:line="360" w:lineRule="auto"/>
        <w:textAlignment w:val="auto"/>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1.3 征集方式：公开征集。</w:t>
      </w:r>
    </w:p>
    <w:p>
      <w:pPr>
        <w:keepNext w:val="0"/>
        <w:keepLines w:val="0"/>
        <w:pageBreakBefore w:val="0"/>
        <w:widowControl/>
        <w:kinsoku/>
        <w:wordWrap/>
        <w:overflowPunct/>
        <w:topLinePunct w:val="0"/>
        <w:autoSpaceDE/>
        <w:autoSpaceDN/>
        <w:bidi w:val="0"/>
        <w:adjustRightInd/>
        <w:snapToGrid/>
        <w:spacing w:before="0" w:beforeLines="50" w:line="360" w:lineRule="auto"/>
        <w:textAlignment w:val="auto"/>
        <w:rPr>
          <w:rFonts w:ascii="宋体" w:hAnsi="宋体" w:eastAsia="宋体"/>
          <w:color w:val="000000" w:themeColor="text1"/>
          <w:sz w:val="28"/>
          <w:szCs w:val="28"/>
          <w14:textFill>
            <w14:solidFill>
              <w14:schemeClr w14:val="tx1"/>
            </w14:solidFill>
          </w14:textFill>
        </w:rPr>
      </w:pPr>
      <w:bookmarkStart w:id="3" w:name="page4"/>
      <w:bookmarkEnd w:id="3"/>
      <w:r>
        <w:rPr>
          <w:rFonts w:ascii="宋体" w:hAnsi="宋体" w:eastAsia="宋体"/>
          <w:color w:val="000000" w:themeColor="text1"/>
          <w:sz w:val="28"/>
          <w:szCs w:val="28"/>
          <w14:textFill>
            <w14:solidFill>
              <w14:schemeClr w14:val="tx1"/>
            </w14:solidFill>
          </w14:textFill>
        </w:rPr>
        <w:t>1.</w:t>
      </w:r>
      <w:r>
        <w:rPr>
          <w:rFonts w:hint="eastAsia" w:ascii="宋体" w:hAnsi="宋体" w:eastAsia="宋体"/>
          <w:color w:val="000000" w:themeColor="text1"/>
          <w:sz w:val="28"/>
          <w:szCs w:val="28"/>
          <w:lang w:val="en-US" w:eastAsia="zh-CN"/>
          <w14:textFill>
            <w14:solidFill>
              <w14:schemeClr w14:val="tx1"/>
            </w14:solidFill>
          </w14:textFill>
        </w:rPr>
        <w:t>4</w:t>
      </w:r>
      <w:r>
        <w:rPr>
          <w:rFonts w:ascii="宋体" w:hAnsi="宋体" w:eastAsia="宋体"/>
          <w:color w:val="000000" w:themeColor="text1"/>
          <w:sz w:val="28"/>
          <w:szCs w:val="28"/>
          <w14:textFill>
            <w14:solidFill>
              <w14:schemeClr w14:val="tx1"/>
            </w14:solidFill>
          </w14:textFill>
        </w:rPr>
        <w:t xml:space="preserve"> </w:t>
      </w:r>
      <w:r>
        <w:rPr>
          <w:rFonts w:ascii="宋体" w:hAnsi="宋体" w:eastAsia="宋体" w:cs="宋体"/>
          <w:color w:val="000000" w:themeColor="text1"/>
          <w:sz w:val="28"/>
          <w:szCs w:val="28"/>
          <w14:textFill>
            <w14:solidFill>
              <w14:schemeClr w14:val="tx1"/>
            </w14:solidFill>
          </w14:textFill>
        </w:rPr>
        <w:t>征集目的</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本次征集的目的在于集思广益，通过邀请</w:t>
      </w:r>
      <w:r>
        <w:rPr>
          <w:rFonts w:hint="eastAsia" w:ascii="宋体" w:hAnsi="宋体" w:eastAsia="宋体" w:cs="宋体"/>
          <w:color w:val="000000" w:themeColor="text1"/>
          <w:sz w:val="28"/>
          <w:szCs w:val="28"/>
          <w14:textFill>
            <w14:solidFill>
              <w14:schemeClr w14:val="tx1"/>
            </w14:solidFill>
          </w14:textFill>
        </w:rPr>
        <w:t>国内</w:t>
      </w:r>
      <w:r>
        <w:rPr>
          <w:rFonts w:ascii="宋体" w:hAnsi="宋体" w:eastAsia="宋体" w:cs="宋体"/>
          <w:color w:val="000000" w:themeColor="text1"/>
          <w:sz w:val="28"/>
          <w:szCs w:val="28"/>
          <w14:textFill>
            <w14:solidFill>
              <w14:schemeClr w14:val="tx1"/>
            </w14:solidFill>
          </w14:textFill>
        </w:rPr>
        <w:t>顶级的设计机构，集合多方智慧，比肩国际标准，征集具远见、富创意且切实可行的</w:t>
      </w:r>
      <w:r>
        <w:rPr>
          <w:rFonts w:hint="eastAsia" w:ascii="宋体" w:hAnsi="宋体" w:eastAsia="宋体" w:cs="宋体"/>
          <w:color w:val="000000" w:themeColor="text1"/>
          <w:sz w:val="28"/>
          <w:szCs w:val="28"/>
          <w:lang w:val="en-US" w:eastAsia="zh-CN"/>
          <w14:textFill>
            <w14:solidFill>
              <w14:schemeClr w14:val="tx1"/>
            </w14:solidFill>
          </w14:textFill>
        </w:rPr>
        <w:t>概念</w:t>
      </w:r>
      <w:r>
        <w:rPr>
          <w:rFonts w:ascii="宋体" w:hAnsi="宋体" w:eastAsia="宋体" w:cs="宋体"/>
          <w:color w:val="000000" w:themeColor="text1"/>
          <w:sz w:val="28"/>
          <w:szCs w:val="28"/>
          <w14:textFill>
            <w14:solidFill>
              <w14:schemeClr w14:val="tx1"/>
            </w14:solidFill>
          </w14:textFill>
        </w:rPr>
        <w:t>设计方案，用最先进的理念和国际一流的水准进行</w:t>
      </w:r>
      <w:r>
        <w:rPr>
          <w:rFonts w:hint="eastAsia" w:ascii="宋体" w:hAnsi="宋体" w:eastAsia="宋体" w:cs="宋体"/>
          <w:color w:val="000000" w:themeColor="text1"/>
          <w:sz w:val="28"/>
          <w:szCs w:val="28"/>
          <w:lang w:val="en-US" w:eastAsia="zh-CN"/>
          <w14:textFill>
            <w14:solidFill>
              <w14:schemeClr w14:val="tx1"/>
            </w14:solidFill>
          </w14:textFill>
        </w:rPr>
        <w:t>概念</w:t>
      </w:r>
      <w:r>
        <w:rPr>
          <w:rFonts w:ascii="宋体" w:hAnsi="宋体" w:eastAsia="宋体" w:cs="宋体"/>
          <w:color w:val="000000" w:themeColor="text1"/>
          <w:sz w:val="28"/>
          <w:szCs w:val="28"/>
          <w14:textFill>
            <w14:solidFill>
              <w14:schemeClr w14:val="tx1"/>
            </w14:solidFill>
          </w14:textFill>
        </w:rPr>
        <w:t>设计，</w:t>
      </w:r>
      <w:bookmarkStart w:id="4" w:name="page5"/>
      <w:bookmarkEnd w:id="4"/>
      <w:r>
        <w:rPr>
          <w:rFonts w:hint="eastAsia" w:ascii="宋体" w:hAnsi="宋体" w:eastAsia="宋体" w:cs="宋体"/>
          <w:color w:val="000000" w:themeColor="text1"/>
          <w:sz w:val="28"/>
          <w:szCs w:val="28"/>
          <w14:textFill>
            <w14:solidFill>
              <w14:schemeClr w14:val="tx1"/>
            </w14:solidFill>
          </w14:textFill>
        </w:rPr>
        <w:t>本次征集的概念方案设计需从生态性、周边环境协调性、创意性等方面着手，立足打造国内“最美环湖路”，为创建国家级旅游度假区奠定基础。</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w:t>
      </w:r>
      <w:r>
        <w:rPr>
          <w:rFonts w:hint="eastAsia" w:ascii="宋体" w:hAnsi="宋体" w:eastAsia="宋体"/>
          <w:color w:val="000000" w:themeColor="text1"/>
          <w:sz w:val="28"/>
          <w:szCs w:val="28"/>
          <w:lang w:val="en-US" w:eastAsia="zh-CN"/>
          <w14:textFill>
            <w14:solidFill>
              <w14:schemeClr w14:val="tx1"/>
            </w14:solidFill>
          </w14:textFill>
        </w:rPr>
        <w:t>5</w:t>
      </w:r>
      <w:r>
        <w:rPr>
          <w:rFonts w:ascii="宋体" w:hAnsi="宋体" w:eastAsia="宋体" w:cs="宋体"/>
          <w:color w:val="000000" w:themeColor="text1"/>
          <w:sz w:val="28"/>
          <w:szCs w:val="28"/>
          <w14:textFill>
            <w14:solidFill>
              <w14:schemeClr w14:val="tx1"/>
            </w14:solidFill>
          </w14:textFill>
        </w:rPr>
        <w:t>设计</w:t>
      </w:r>
      <w:r>
        <w:rPr>
          <w:rFonts w:hint="eastAsia" w:ascii="宋体" w:hAnsi="宋体" w:eastAsia="宋体" w:cs="宋体"/>
          <w:color w:val="000000" w:themeColor="text1"/>
          <w:sz w:val="28"/>
          <w:szCs w:val="28"/>
          <w14:textFill>
            <w14:solidFill>
              <w14:schemeClr w14:val="tx1"/>
            </w14:solidFill>
          </w14:textFill>
        </w:rPr>
        <w:t>内容</w:t>
      </w:r>
    </w:p>
    <w:p>
      <w:pPr>
        <w:keepNext w:val="0"/>
        <w:keepLines w:val="0"/>
        <w:pageBreakBefore w:val="0"/>
        <w:widowControl/>
        <w:kinsoku/>
        <w:wordWrap/>
        <w:overflowPunct/>
        <w:topLinePunct w:val="0"/>
        <w:autoSpaceDE/>
        <w:autoSpaceDN/>
        <w:bidi w:val="0"/>
        <w:adjustRightInd/>
        <w:snapToGrid/>
        <w:spacing w:before="0" w:beforeLines="50" w:line="360" w:lineRule="auto"/>
        <w:ind w:left="20" w:firstLine="560" w:firstLineChars="200"/>
        <w:textAlignment w:val="auto"/>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本项目主要设计内容为</w:t>
      </w:r>
      <w:r>
        <w:rPr>
          <w:rFonts w:hint="eastAsia" w:ascii="宋体" w:hAnsi="宋体" w:eastAsia="宋体" w:cs="宋体"/>
          <w:color w:val="000000" w:themeColor="text1"/>
          <w:sz w:val="28"/>
          <w:szCs w:val="28"/>
          <w:lang w:eastAsia="zh-CN"/>
          <w14:textFill>
            <w14:solidFill>
              <w14:schemeClr w14:val="tx1"/>
            </w14:solidFill>
          </w14:textFill>
        </w:rPr>
        <w:t>绵阳仙海国家级旅游度假区生态文化景观走廊及环湖路周边区域景观概念</w:t>
      </w:r>
      <w:r>
        <w:rPr>
          <w:rFonts w:hint="eastAsia" w:ascii="宋体" w:hAnsi="宋体" w:eastAsia="宋体" w:cs="宋体"/>
          <w:color w:val="000000" w:themeColor="text1"/>
          <w:sz w:val="28"/>
          <w:szCs w:val="28"/>
          <w:lang w:val="en-US" w:eastAsia="zh-CN"/>
          <w14:textFill>
            <w14:solidFill>
              <w14:schemeClr w14:val="tx1"/>
            </w14:solidFill>
          </w14:textFill>
        </w:rPr>
        <w:t>方案</w:t>
      </w:r>
      <w:r>
        <w:rPr>
          <w:rFonts w:hint="eastAsia" w:ascii="宋体" w:hAnsi="宋体" w:eastAsia="宋体" w:cs="宋体"/>
          <w:color w:val="000000" w:themeColor="text1"/>
          <w:sz w:val="28"/>
          <w:szCs w:val="28"/>
          <w:lang w:eastAsia="zh-CN"/>
          <w14:textFill>
            <w14:solidFill>
              <w14:schemeClr w14:val="tx1"/>
            </w14:solidFill>
          </w14:textFill>
        </w:rPr>
        <w:t>设计，</w:t>
      </w:r>
      <w:r>
        <w:rPr>
          <w:rFonts w:hint="eastAsia" w:ascii="宋体" w:hAnsi="宋体" w:eastAsia="宋体" w:cs="宋体"/>
          <w:color w:val="000000" w:themeColor="text1"/>
          <w:sz w:val="28"/>
          <w:szCs w:val="28"/>
          <w:lang w:val="en-US" w:eastAsia="zh-CN"/>
          <w14:textFill>
            <w14:solidFill>
              <w14:schemeClr w14:val="tx1"/>
            </w14:solidFill>
          </w14:textFill>
        </w:rPr>
        <w:t>项目预估总投资额1.5亿元人民币。基地位于仙海环湖路，廊道总长约16.8km。设计内容</w:t>
      </w:r>
      <w:r>
        <w:rPr>
          <w:rFonts w:hint="eastAsia" w:ascii="宋体" w:hAnsi="宋体" w:eastAsia="宋体" w:cs="宋体"/>
          <w:color w:val="000000" w:themeColor="text1"/>
          <w:sz w:val="28"/>
          <w:szCs w:val="28"/>
          <w:lang w:eastAsia="zh-CN"/>
          <w14:textFill>
            <w14:solidFill>
              <w14:schemeClr w14:val="tx1"/>
            </w14:solidFill>
          </w14:textFill>
        </w:rPr>
        <w:t>含</w:t>
      </w:r>
      <w:r>
        <w:rPr>
          <w:rFonts w:hint="eastAsia" w:ascii="宋体" w:hAnsi="宋体" w:eastAsia="宋体" w:cs="宋体"/>
          <w:color w:val="000000" w:themeColor="text1"/>
          <w:sz w:val="28"/>
          <w:szCs w:val="28"/>
          <w14:textFill>
            <w14:solidFill>
              <w14:schemeClr w14:val="tx1"/>
            </w14:solidFill>
          </w14:textFill>
        </w:rPr>
        <w:t>总体定位、</w:t>
      </w:r>
      <w:r>
        <w:rPr>
          <w:rFonts w:ascii="宋体" w:hAnsi="宋体" w:eastAsia="宋体" w:cs="宋体"/>
          <w:color w:val="000000" w:themeColor="text1"/>
          <w:sz w:val="28"/>
          <w:szCs w:val="28"/>
          <w14:textFill>
            <w14:solidFill>
              <w14:schemeClr w14:val="tx1"/>
            </w14:solidFill>
          </w14:textFill>
        </w:rPr>
        <w:t>功能布局、空间形态、</w:t>
      </w:r>
      <w:r>
        <w:rPr>
          <w:rFonts w:hint="eastAsia" w:ascii="宋体" w:hAnsi="宋体" w:eastAsia="宋体" w:cs="宋体"/>
          <w:color w:val="000000" w:themeColor="text1"/>
          <w:sz w:val="28"/>
          <w:szCs w:val="28"/>
          <w14:textFill>
            <w14:solidFill>
              <w14:schemeClr w14:val="tx1"/>
            </w14:solidFill>
          </w14:textFill>
        </w:rPr>
        <w:t>公共配套设施、业态布局、风貌管控</w:t>
      </w:r>
      <w:r>
        <w:rPr>
          <w:rFonts w:ascii="宋体" w:hAnsi="宋体" w:eastAsia="宋体" w:cs="宋体"/>
          <w:color w:val="000000" w:themeColor="text1"/>
          <w:sz w:val="28"/>
          <w:szCs w:val="28"/>
          <w14:textFill>
            <w14:solidFill>
              <w14:schemeClr w14:val="tx1"/>
            </w14:solidFill>
          </w14:textFill>
        </w:rPr>
        <w:t>等设计。具体设计范围和设计要求详见第二部分设计任务书。</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w:t>
      </w:r>
      <w:r>
        <w:rPr>
          <w:rFonts w:hint="eastAsia" w:ascii="宋体" w:hAnsi="宋体" w:eastAsia="宋体"/>
          <w:color w:val="000000" w:themeColor="text1"/>
          <w:sz w:val="28"/>
          <w:szCs w:val="28"/>
          <w:lang w:val="en-US" w:eastAsia="zh-CN"/>
          <w14:textFill>
            <w14:solidFill>
              <w14:schemeClr w14:val="tx1"/>
            </w14:solidFill>
          </w14:textFill>
        </w:rPr>
        <w:t>6</w:t>
      </w:r>
      <w:r>
        <w:rPr>
          <w:rFonts w:ascii="宋体" w:hAnsi="宋体" w:eastAsia="宋体"/>
          <w:color w:val="000000" w:themeColor="text1"/>
          <w:sz w:val="28"/>
          <w:szCs w:val="28"/>
          <w14:textFill>
            <w14:solidFill>
              <w14:schemeClr w14:val="tx1"/>
            </w14:solidFill>
          </w14:textFill>
        </w:rPr>
        <w:t xml:space="preserve"> </w:t>
      </w:r>
      <w:r>
        <w:rPr>
          <w:rFonts w:ascii="宋体" w:hAnsi="宋体" w:eastAsia="宋体" w:cs="宋体"/>
          <w:color w:val="000000" w:themeColor="text1"/>
          <w:sz w:val="28"/>
          <w:szCs w:val="28"/>
          <w14:textFill>
            <w14:solidFill>
              <w14:schemeClr w14:val="tx1"/>
            </w14:solidFill>
          </w14:textFill>
        </w:rPr>
        <w:t>设计深度</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hint="default"/>
          <w:lang w:val="en-US" w:eastAsia="zh-CN"/>
        </w:rPr>
      </w:pPr>
      <w:r>
        <w:rPr>
          <w:rFonts w:ascii="宋体" w:hAnsi="宋体" w:eastAsia="宋体" w:cs="宋体"/>
          <w:color w:val="000000" w:themeColor="text1"/>
          <w:sz w:val="28"/>
          <w:szCs w:val="28"/>
          <w14:textFill>
            <w14:solidFill>
              <w14:schemeClr w14:val="tx1"/>
            </w14:solidFill>
          </w14:textFill>
        </w:rPr>
        <w:t>本次征集的设计深度为概念设计方案深度。获得本次征集的中选设计机构负责完成本项目的</w:t>
      </w:r>
      <w:r>
        <w:rPr>
          <w:rFonts w:hint="eastAsia" w:ascii="宋体" w:hAnsi="宋体" w:eastAsia="宋体" w:cs="宋体"/>
          <w:color w:val="000000" w:themeColor="text1"/>
          <w:sz w:val="28"/>
          <w:szCs w:val="28"/>
          <w14:textFill>
            <w14:solidFill>
              <w14:schemeClr w14:val="tx1"/>
            </w14:solidFill>
          </w14:textFill>
        </w:rPr>
        <w:t>概念</w:t>
      </w:r>
      <w:r>
        <w:rPr>
          <w:rFonts w:ascii="宋体" w:hAnsi="宋体" w:eastAsia="宋体" w:cs="宋体"/>
          <w:color w:val="000000" w:themeColor="text1"/>
          <w:sz w:val="28"/>
          <w:szCs w:val="28"/>
          <w14:textFill>
            <w14:solidFill>
              <w14:schemeClr w14:val="tx1"/>
            </w14:solidFill>
          </w14:textFill>
        </w:rPr>
        <w:t>设计</w:t>
      </w:r>
      <w:r>
        <w:rPr>
          <w:rFonts w:hint="eastAsia" w:ascii="宋体" w:hAnsi="宋体" w:eastAsia="宋体" w:cs="宋体"/>
          <w:color w:val="000000" w:themeColor="text1"/>
          <w:sz w:val="28"/>
          <w:szCs w:val="28"/>
          <w14:textFill>
            <w14:solidFill>
              <w14:schemeClr w14:val="tx1"/>
            </w14:solidFill>
          </w14:textFill>
        </w:rPr>
        <w:t>方案，并根据专家及部门意见进行修改</w:t>
      </w:r>
      <w:r>
        <w:rPr>
          <w:rFonts w:hint="eastAsia" w:ascii="宋体" w:hAnsi="宋体" w:eastAsia="宋体" w:cs="宋体"/>
          <w:color w:val="000000" w:themeColor="text1"/>
          <w:sz w:val="28"/>
          <w:szCs w:val="28"/>
          <w:lang w:val="en-US" w:eastAsia="zh-CN"/>
          <w14:textFill>
            <w14:solidFill>
              <w14:schemeClr w14:val="tx1"/>
            </w14:solidFill>
          </w14:textFill>
        </w:rPr>
        <w:t>完善</w:t>
      </w:r>
      <w:r>
        <w:rPr>
          <w:rFonts w:hint="eastAsia" w:ascii="宋体" w:hAnsi="宋体" w:eastAsia="宋体" w:cs="宋体"/>
          <w:color w:val="000000" w:themeColor="text1"/>
          <w:sz w:val="28"/>
          <w:szCs w:val="28"/>
          <w14:textFill>
            <w14:solidFill>
              <w14:schemeClr w14:val="tx1"/>
            </w14:solidFill>
          </w14:textFill>
        </w:rPr>
        <w:t>和</w:t>
      </w:r>
      <w:r>
        <w:rPr>
          <w:rFonts w:hint="eastAsia" w:ascii="宋体" w:hAnsi="宋体" w:eastAsia="宋体" w:cs="宋体"/>
          <w:color w:val="000000" w:themeColor="text1"/>
          <w:sz w:val="28"/>
          <w:szCs w:val="28"/>
          <w:lang w:val="en-US" w:eastAsia="zh-CN"/>
          <w14:textFill>
            <w14:solidFill>
              <w14:schemeClr w14:val="tx1"/>
            </w14:solidFill>
          </w14:textFill>
        </w:rPr>
        <w:t>并深化至方案深度</w:t>
      </w:r>
      <w:r>
        <w:rPr>
          <w:rFonts w:hint="eastAsia" w:ascii="宋体" w:hAnsi="宋体" w:eastAsia="宋体" w:cs="宋体"/>
          <w:color w:val="000000" w:themeColor="text1"/>
          <w:sz w:val="28"/>
          <w:szCs w:val="28"/>
          <w14:textFill>
            <w14:solidFill>
              <w14:schemeClr w14:val="tx1"/>
            </w14:solidFill>
          </w14:textFill>
        </w:rPr>
        <w:t>。同时须提供后期咨询服务</w:t>
      </w:r>
      <w:r>
        <w:rPr>
          <w:rFonts w:ascii="宋体" w:hAnsi="宋体" w:eastAsia="宋体" w:cs="宋体"/>
          <w:color w:val="000000" w:themeColor="text1"/>
          <w:sz w:val="28"/>
          <w:szCs w:val="28"/>
          <w14:textFill>
            <w14:solidFill>
              <w14:schemeClr w14:val="tx1"/>
            </w14:solidFill>
          </w14:textFill>
        </w:rPr>
        <w:t>。详见</w:t>
      </w:r>
      <w:r>
        <w:rPr>
          <w:rFonts w:ascii="宋体" w:hAnsi="宋体" w:eastAsia="宋体" w:cs="宋体"/>
          <w:b/>
          <w:bCs/>
          <w:color w:val="000000" w:themeColor="text1"/>
          <w:sz w:val="28"/>
          <w:szCs w:val="28"/>
          <w14:textFill>
            <w14:solidFill>
              <w14:schemeClr w14:val="tx1"/>
            </w14:solidFill>
          </w14:textFill>
        </w:rPr>
        <w:t>第二部分设计任务书</w:t>
      </w:r>
      <w:r>
        <w:rPr>
          <w:rFonts w:ascii="宋体" w:hAnsi="宋体" w:eastAsia="宋体" w:cs="宋体"/>
          <w:color w:val="000000" w:themeColor="text1"/>
          <w:sz w:val="28"/>
          <w:szCs w:val="28"/>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ascii="宋体" w:hAnsi="宋体" w:eastAsia="宋体"/>
          <w:color w:val="000000" w:themeColor="text1"/>
          <w:sz w:val="28"/>
          <w:szCs w:val="28"/>
          <w14:textFill>
            <w14:solidFill>
              <w14:schemeClr w14:val="tx1"/>
            </w14:solidFill>
          </w14:textFill>
        </w:rPr>
      </w:pPr>
      <w:r>
        <w:rPr>
          <w:rFonts w:ascii="宋体" w:hAnsi="宋体" w:eastAsia="宋体" w:cs="宋体"/>
          <w:b/>
          <w:bCs/>
          <w:color w:val="000000" w:themeColor="text1"/>
          <w:sz w:val="28"/>
          <w:szCs w:val="28"/>
          <w14:textFill>
            <w14:solidFill>
              <w14:schemeClr w14:val="tx1"/>
            </w14:solidFill>
          </w14:textFill>
        </w:rPr>
        <w:t>二、征集规则</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本次征集工作分为</w:t>
      </w:r>
      <w:r>
        <w:rPr>
          <w:rFonts w:hint="eastAsia" w:ascii="宋体" w:hAnsi="宋体" w:eastAsia="宋体" w:cs="宋体"/>
          <w:color w:val="000000" w:themeColor="text1"/>
          <w:sz w:val="28"/>
          <w:szCs w:val="28"/>
          <w:lang w:val="en-US" w:eastAsia="zh-CN"/>
          <w14:textFill>
            <w14:solidFill>
              <w14:schemeClr w14:val="tx1"/>
            </w14:solidFill>
          </w14:textFill>
        </w:rPr>
        <w:t>三</w:t>
      </w:r>
      <w:r>
        <w:rPr>
          <w:rFonts w:hint="eastAsia" w:ascii="宋体" w:hAnsi="宋体" w:eastAsia="宋体" w:cs="宋体"/>
          <w:color w:val="000000" w:themeColor="text1"/>
          <w:sz w:val="28"/>
          <w:szCs w:val="28"/>
          <w14:textFill>
            <w14:solidFill>
              <w14:schemeClr w14:val="tx1"/>
            </w14:solidFill>
          </w14:textFill>
        </w:rPr>
        <w:t>个阶段进行：第一阶段为</w:t>
      </w:r>
      <w:r>
        <w:rPr>
          <w:rFonts w:hint="eastAsia" w:ascii="宋体" w:hAnsi="宋体" w:eastAsia="宋体" w:cs="宋体"/>
          <w:color w:val="000000" w:themeColor="text1"/>
          <w:sz w:val="28"/>
          <w:szCs w:val="28"/>
          <w:lang w:eastAsia="zh-CN"/>
          <w14:textFill>
            <w14:solidFill>
              <w14:schemeClr w14:val="tx1"/>
            </w14:solidFill>
          </w14:textFill>
        </w:rPr>
        <w:t>应征设计单位</w:t>
      </w:r>
      <w:r>
        <w:rPr>
          <w:rFonts w:hint="eastAsia" w:ascii="宋体" w:hAnsi="宋体" w:eastAsia="宋体" w:cs="宋体"/>
          <w:color w:val="000000" w:themeColor="text1"/>
          <w:sz w:val="28"/>
          <w:szCs w:val="28"/>
          <w:lang w:val="en-US" w:eastAsia="zh-CN"/>
          <w14:textFill>
            <w14:solidFill>
              <w14:schemeClr w14:val="tx1"/>
            </w14:solidFill>
          </w14:textFill>
        </w:rPr>
        <w:t>现场或邮寄报名</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第二阶段为应征设计单位资格预审；</w:t>
      </w:r>
      <w:r>
        <w:rPr>
          <w:rFonts w:hint="eastAsia" w:ascii="宋体" w:hAnsi="宋体" w:eastAsia="宋体" w:cs="宋体"/>
          <w:color w:val="000000" w:themeColor="text1"/>
          <w:sz w:val="28"/>
          <w:szCs w:val="28"/>
          <w14:textFill>
            <w14:solidFill>
              <w14:schemeClr w14:val="tx1"/>
            </w14:solidFill>
          </w14:textFill>
        </w:rPr>
        <w:t>第三阶段</w:t>
      </w:r>
      <w:r>
        <w:rPr>
          <w:rFonts w:hint="eastAsia" w:ascii="宋体" w:hAnsi="宋体" w:eastAsia="宋体" w:cs="宋体"/>
          <w:color w:val="000000" w:themeColor="text1"/>
          <w:sz w:val="28"/>
          <w:szCs w:val="28"/>
          <w:lang w:val="en-US" w:eastAsia="zh-CN"/>
          <w14:textFill>
            <w14:solidFill>
              <w14:schemeClr w14:val="tx1"/>
            </w14:solidFill>
          </w14:textFill>
        </w:rPr>
        <w:t>专家评审，</w:t>
      </w:r>
      <w:r>
        <w:rPr>
          <w:rFonts w:hint="eastAsia" w:ascii="宋体" w:hAnsi="宋体" w:eastAsia="宋体" w:cs="宋体"/>
          <w:color w:val="000000" w:themeColor="text1"/>
          <w:sz w:val="28"/>
          <w:szCs w:val="28"/>
          <w14:textFill>
            <w14:solidFill>
              <w14:schemeClr w14:val="tx1"/>
            </w14:solidFill>
          </w14:textFill>
        </w:rPr>
        <w:t>并向征集人推荐前</w:t>
      </w:r>
      <w:r>
        <w:rPr>
          <w:rFonts w:hint="eastAsia" w:ascii="宋体" w:hAnsi="宋体" w:eastAsia="宋体" w:cs="宋体"/>
          <w:color w:val="000000" w:themeColor="text1"/>
          <w:sz w:val="28"/>
          <w:szCs w:val="28"/>
          <w:lang w:val="en-US" w:eastAsia="zh-CN"/>
          <w14:textFill>
            <w14:solidFill>
              <w14:schemeClr w14:val="tx1"/>
            </w14:solidFill>
          </w14:textFill>
        </w:rPr>
        <w:t>三</w:t>
      </w:r>
      <w:r>
        <w:rPr>
          <w:rFonts w:hint="eastAsia" w:ascii="宋体" w:hAnsi="宋体" w:eastAsia="宋体" w:cs="宋体"/>
          <w:color w:val="000000" w:themeColor="text1"/>
          <w:sz w:val="28"/>
          <w:szCs w:val="28"/>
          <w14:textFill>
            <w14:solidFill>
              <w14:schemeClr w14:val="tx1"/>
            </w14:solidFill>
          </w14:textFill>
        </w:rPr>
        <w:t>名设计机构。</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ascii="宋体" w:hAnsi="宋体" w:eastAsia="宋体"/>
          <w:b/>
          <w:bCs/>
          <w:color w:val="000000" w:themeColor="text1"/>
          <w:sz w:val="28"/>
          <w:szCs w:val="28"/>
          <w14:textFill>
            <w14:solidFill>
              <w14:schemeClr w14:val="tx1"/>
            </w14:solidFill>
          </w14:textFill>
        </w:rPr>
        <w:t xml:space="preserve">2.1 </w:t>
      </w:r>
      <w:r>
        <w:rPr>
          <w:rFonts w:ascii="宋体" w:hAnsi="宋体" w:eastAsia="宋体" w:cs="宋体"/>
          <w:b/>
          <w:bCs/>
          <w:color w:val="000000" w:themeColor="text1"/>
          <w:sz w:val="28"/>
          <w:szCs w:val="28"/>
          <w14:textFill>
            <w14:solidFill>
              <w14:schemeClr w14:val="tx1"/>
            </w14:solidFill>
          </w14:textFill>
        </w:rPr>
        <w:t>第一阶段</w:t>
      </w:r>
      <w:r>
        <w:rPr>
          <w:rFonts w:ascii="宋体" w:hAnsi="宋体" w:eastAsia="宋体"/>
          <w:b/>
          <w:bCs/>
          <w:color w:val="000000" w:themeColor="text1"/>
          <w:sz w:val="28"/>
          <w:szCs w:val="28"/>
          <w14:textFill>
            <w14:solidFill>
              <w14:schemeClr w14:val="tx1"/>
            </w14:solidFill>
          </w14:textFill>
        </w:rPr>
        <w:t>——</w:t>
      </w:r>
      <w:r>
        <w:rPr>
          <w:rFonts w:ascii="宋体" w:hAnsi="宋体" w:eastAsia="宋体" w:cs="宋体"/>
          <w:b/>
          <w:bCs/>
          <w:color w:val="000000" w:themeColor="text1"/>
          <w:sz w:val="28"/>
          <w:szCs w:val="28"/>
          <w14:textFill>
            <w14:solidFill>
              <w14:schemeClr w14:val="tx1"/>
            </w14:solidFill>
          </w14:textFill>
        </w:rPr>
        <w:t>报名</w:t>
      </w:r>
      <w:r>
        <w:rPr>
          <w:rFonts w:hint="eastAsia" w:ascii="宋体" w:hAnsi="宋体" w:eastAsia="宋体" w:cs="宋体"/>
          <w:b/>
          <w:bCs/>
          <w:color w:val="000000" w:themeColor="text1"/>
          <w:sz w:val="28"/>
          <w:szCs w:val="28"/>
          <w:lang w:val="en-US" w:eastAsia="zh-CN"/>
          <w14:textFill>
            <w14:solidFill>
              <w14:schemeClr w14:val="tx1"/>
            </w14:solidFill>
          </w14:textFill>
        </w:rPr>
        <w:t>阶段</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ascii="宋体" w:hAnsi="宋体" w:eastAsia="宋体"/>
          <w:color w:val="000000" w:themeColor="text1"/>
          <w:sz w:val="28"/>
          <w:szCs w:val="28"/>
          <w14:textFill>
            <w14:solidFill>
              <w14:schemeClr w14:val="tx1"/>
            </w14:solidFill>
          </w14:textFill>
        </w:rPr>
      </w:pPr>
      <w:r>
        <w:rPr>
          <w:rFonts w:ascii="宋体" w:hAnsi="宋体" w:eastAsia="宋体"/>
          <w:b/>
          <w:bCs/>
          <w:color w:val="000000" w:themeColor="text1"/>
          <w:sz w:val="28"/>
          <w:szCs w:val="28"/>
          <w14:textFill>
            <w14:solidFill>
              <w14:schemeClr w14:val="tx1"/>
            </w14:solidFill>
          </w14:textFill>
        </w:rPr>
        <w:t xml:space="preserve">2.1.1 </w:t>
      </w:r>
      <w:r>
        <w:rPr>
          <w:rFonts w:hint="eastAsia" w:ascii="宋体" w:hAnsi="宋体" w:eastAsia="宋体" w:cs="宋体"/>
          <w:b/>
          <w:bCs/>
          <w:color w:val="000000" w:themeColor="text1"/>
          <w:sz w:val="28"/>
          <w:szCs w:val="28"/>
          <w14:textFill>
            <w14:solidFill>
              <w14:schemeClr w14:val="tx1"/>
            </w14:solidFill>
          </w14:textFill>
        </w:rPr>
        <w:t>应征设计单位资格要求</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hint="eastAsia" w:ascii="微软雅黑" w:hAnsi="微软雅黑" w:eastAsia="微软雅黑" w:cs="微软雅黑"/>
          <w:b w:val="0"/>
          <w:i w:val="0"/>
          <w:caps w:val="0"/>
          <w:color w:val="auto"/>
          <w:spacing w:val="15"/>
          <w:sz w:val="22"/>
          <w:szCs w:val="22"/>
          <w:shd w:val="clear" w:fill="FFFFFF"/>
          <w:lang w:val="en-US" w:eastAsia="zh-CN"/>
        </w:rPr>
      </w:pPr>
      <w:r>
        <w:rPr>
          <w:rFonts w:hint="eastAsia" w:ascii="宋体" w:hAnsi="宋体" w:eastAsia="宋体"/>
          <w:color w:val="000000" w:themeColor="text1"/>
          <w:sz w:val="28"/>
          <w:szCs w:val="28"/>
          <w:lang w:val="en-US" w:eastAsia="zh-CN"/>
          <w14:textFill>
            <w14:solidFill>
              <w14:schemeClr w14:val="tx1"/>
            </w14:solidFill>
          </w14:textFill>
        </w:rPr>
        <w:t>2.1.1.1应征设计单位应为合法注册的法人实体，并具有城乡规划编制甲级资质或风景园林工程设计甲级及以上资质；</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hint="eastAsia" w:ascii="宋体" w:hAnsi="宋体" w:eastAsia="宋体"/>
          <w:color w:val="000000" w:themeColor="text1"/>
          <w:sz w:val="28"/>
          <w:szCs w:val="28"/>
          <w:lang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2.1.1.2</w:t>
      </w:r>
      <w:r>
        <w:rPr>
          <w:rFonts w:hint="eastAsia" w:ascii="宋体" w:hAnsi="宋体" w:eastAsia="宋体"/>
          <w:color w:val="000000" w:themeColor="text1"/>
          <w:sz w:val="28"/>
          <w:szCs w:val="28"/>
          <w14:textFill>
            <w14:solidFill>
              <w14:schemeClr w14:val="tx1"/>
            </w14:solidFill>
          </w14:textFill>
        </w:rPr>
        <w:t>本项目不接受联合体参</w:t>
      </w:r>
      <w:r>
        <w:rPr>
          <w:rFonts w:hint="eastAsia" w:ascii="宋体" w:hAnsi="宋体" w:eastAsia="宋体"/>
          <w:color w:val="000000" w:themeColor="text1"/>
          <w:sz w:val="28"/>
          <w:szCs w:val="28"/>
          <w:lang w:val="en-US" w:eastAsia="zh-CN"/>
          <w14:textFill>
            <w14:solidFill>
              <w14:schemeClr w14:val="tx1"/>
            </w14:solidFill>
          </w14:textFill>
        </w:rPr>
        <w:t>加征集活动</w:t>
      </w:r>
      <w:r>
        <w:rPr>
          <w:rFonts w:hint="eastAsia" w:ascii="宋体" w:hAnsi="宋体" w:eastAsia="宋体"/>
          <w:color w:val="000000" w:themeColor="text1"/>
          <w:sz w:val="28"/>
          <w:szCs w:val="28"/>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2.1.1.3项目设计总负责人必须具备高级工程师及以上职称</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2.1.1.4征集人将对本项目的应征设计单位进行资格预审，只有通过资格预审的应征设计单位才能参加本次方案征集活动。</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ascii="宋体" w:hAnsi="宋体" w:eastAsia="宋体"/>
          <w:b/>
          <w:bCs/>
          <w:color w:val="000000" w:themeColor="text1"/>
          <w:sz w:val="28"/>
          <w:szCs w:val="28"/>
          <w14:textFill>
            <w14:solidFill>
              <w14:schemeClr w14:val="tx1"/>
            </w14:solidFill>
          </w14:textFill>
        </w:rPr>
      </w:pPr>
      <w:r>
        <w:rPr>
          <w:rFonts w:ascii="宋体" w:hAnsi="宋体" w:eastAsia="宋体"/>
          <w:b/>
          <w:bCs/>
          <w:color w:val="000000" w:themeColor="text1"/>
          <w:sz w:val="28"/>
          <w:szCs w:val="28"/>
          <w14:textFill>
            <w14:solidFill>
              <w14:schemeClr w14:val="tx1"/>
            </w14:solidFill>
          </w14:textFill>
        </w:rPr>
        <w:t>2.1.2</w:t>
      </w:r>
      <w:r>
        <w:rPr>
          <w:rFonts w:hint="eastAsia" w:ascii="宋体" w:hAnsi="宋体" w:eastAsia="宋体"/>
          <w:b/>
          <w:bCs/>
          <w:color w:val="000000" w:themeColor="text1"/>
          <w:sz w:val="28"/>
          <w:szCs w:val="28"/>
          <w:lang w:val="en-US" w:eastAsia="zh-CN"/>
          <w14:textFill>
            <w14:solidFill>
              <w14:schemeClr w14:val="tx1"/>
            </w14:solidFill>
          </w14:textFill>
        </w:rPr>
        <w:t xml:space="preserve"> </w:t>
      </w:r>
      <w:r>
        <w:rPr>
          <w:rFonts w:hint="eastAsia" w:ascii="宋体" w:hAnsi="宋体" w:eastAsia="宋体"/>
          <w:b/>
          <w:bCs/>
          <w:color w:val="000000" w:themeColor="text1"/>
          <w:sz w:val="28"/>
          <w:szCs w:val="28"/>
          <w14:textFill>
            <w14:solidFill>
              <w14:schemeClr w14:val="tx1"/>
            </w14:solidFill>
          </w14:textFill>
        </w:rPr>
        <w:t>报名时间及地址</w:t>
      </w:r>
    </w:p>
    <w:p>
      <w:pPr>
        <w:keepNext w:val="0"/>
        <w:keepLines w:val="0"/>
        <w:pageBreakBefore w:val="0"/>
        <w:widowControl/>
        <w:kinsoku/>
        <w:wordWrap/>
        <w:overflowPunct/>
        <w:topLinePunct w:val="0"/>
        <w:autoSpaceDE/>
        <w:autoSpaceDN/>
        <w:bidi w:val="0"/>
        <w:adjustRightInd/>
        <w:snapToGrid/>
        <w:spacing w:before="0" w:beforeLines="50" w:line="560" w:lineRule="exact"/>
        <w:ind w:firstLine="560" w:firstLineChars="200"/>
        <w:textAlignment w:val="auto"/>
        <w:rPr>
          <w:rFonts w:ascii="宋体" w:hAnsi="宋体" w:eastAsia="宋体" w:cs="宋体"/>
          <w:color w:val="000000" w:themeColor="text1"/>
          <w:sz w:val="28"/>
          <w:szCs w:val="28"/>
          <w14:textFill>
            <w14:solidFill>
              <w14:schemeClr w14:val="tx1"/>
            </w14:solidFill>
          </w14:textFill>
        </w:rPr>
      </w:pPr>
      <w:r>
        <w:rPr>
          <w:rFonts w:ascii="宋体" w:hAnsi="宋体" w:eastAsia="宋体" w:cs="仿宋_GB2312"/>
          <w:color w:val="000000" w:themeColor="text1"/>
          <w:sz w:val="28"/>
          <w:szCs w:val="28"/>
          <w14:textFill>
            <w14:solidFill>
              <w14:schemeClr w14:val="tx1"/>
            </w14:solidFill>
          </w14:textFill>
        </w:rPr>
        <w:t>2.1.2.1</w:t>
      </w:r>
      <w:r>
        <w:rPr>
          <w:rFonts w:hint="eastAsia" w:ascii="宋体" w:hAnsi="宋体" w:eastAsia="宋体" w:cs="仿宋_GB2312"/>
          <w:color w:val="000000" w:themeColor="text1"/>
          <w:sz w:val="28"/>
          <w:szCs w:val="28"/>
          <w14:textFill>
            <w14:solidFill>
              <w14:schemeClr w14:val="tx1"/>
            </w14:solidFill>
          </w14:textFill>
        </w:rPr>
        <w:t>报名时间：</w:t>
      </w:r>
      <w:r>
        <w:rPr>
          <w:rFonts w:ascii="宋体" w:hAnsi="宋体" w:eastAsia="宋体" w:cs="仿宋_GB2312"/>
          <w:color w:val="000000" w:themeColor="text1"/>
          <w:sz w:val="28"/>
          <w:szCs w:val="28"/>
          <w:u w:val="single"/>
          <w14:textFill>
            <w14:solidFill>
              <w14:schemeClr w14:val="tx1"/>
            </w14:solidFill>
          </w14:textFill>
        </w:rPr>
        <w:t>20</w:t>
      </w:r>
      <w:r>
        <w:rPr>
          <w:rFonts w:hint="eastAsia" w:ascii="宋体" w:hAnsi="宋体" w:eastAsia="宋体" w:cs="仿宋_GB2312"/>
          <w:color w:val="000000" w:themeColor="text1"/>
          <w:sz w:val="28"/>
          <w:szCs w:val="28"/>
          <w:u w:val="single"/>
          <w:lang w:val="en-US" w:eastAsia="zh-CN"/>
          <w14:textFill>
            <w14:solidFill>
              <w14:schemeClr w14:val="tx1"/>
            </w14:solidFill>
          </w14:textFill>
        </w:rPr>
        <w:t>20</w:t>
      </w:r>
      <w:r>
        <w:rPr>
          <w:rFonts w:ascii="宋体" w:hAnsi="宋体" w:eastAsia="宋体" w:cs="仿宋_GB2312"/>
          <w:color w:val="000000" w:themeColor="text1"/>
          <w:sz w:val="28"/>
          <w:szCs w:val="28"/>
          <w:u w:val="single"/>
          <w14:textFill>
            <w14:solidFill>
              <w14:schemeClr w14:val="tx1"/>
            </w14:solidFill>
          </w14:textFill>
        </w:rPr>
        <w:t>年</w:t>
      </w:r>
      <w:r>
        <w:rPr>
          <w:rFonts w:hint="eastAsia" w:ascii="宋体" w:hAnsi="宋体" w:eastAsia="宋体" w:cs="仿宋_GB2312"/>
          <w:color w:val="000000" w:themeColor="text1"/>
          <w:sz w:val="28"/>
          <w:szCs w:val="28"/>
          <w:u w:val="single"/>
          <w:lang w:val="en-US" w:eastAsia="zh-CN"/>
          <w14:textFill>
            <w14:solidFill>
              <w14:schemeClr w14:val="tx1"/>
            </w14:solidFill>
          </w14:textFill>
        </w:rPr>
        <w:t>8</w:t>
      </w:r>
      <w:r>
        <w:rPr>
          <w:rFonts w:ascii="宋体" w:hAnsi="宋体" w:eastAsia="宋体" w:cs="仿宋_GB2312"/>
          <w:color w:val="000000" w:themeColor="text1"/>
          <w:sz w:val="28"/>
          <w:szCs w:val="28"/>
          <w:u w:val="single"/>
          <w14:textFill>
            <w14:solidFill>
              <w14:schemeClr w14:val="tx1"/>
            </w14:solidFill>
          </w14:textFill>
        </w:rPr>
        <w:t>月</w:t>
      </w:r>
      <w:r>
        <w:rPr>
          <w:rFonts w:hint="eastAsia" w:ascii="宋体" w:hAnsi="宋体" w:eastAsia="宋体" w:cs="仿宋_GB2312"/>
          <w:color w:val="000000" w:themeColor="text1"/>
          <w:sz w:val="28"/>
          <w:szCs w:val="28"/>
          <w:u w:val="single"/>
          <w:lang w:val="en-US" w:eastAsia="zh-CN"/>
          <w14:textFill>
            <w14:solidFill>
              <w14:schemeClr w14:val="tx1"/>
            </w14:solidFill>
          </w14:textFill>
        </w:rPr>
        <w:t>3</w:t>
      </w:r>
      <w:r>
        <w:rPr>
          <w:rFonts w:ascii="宋体" w:hAnsi="宋体" w:eastAsia="宋体" w:cs="仿宋_GB2312"/>
          <w:color w:val="000000" w:themeColor="text1"/>
          <w:sz w:val="28"/>
          <w:szCs w:val="28"/>
          <w:u w:val="single"/>
          <w14:textFill>
            <w14:solidFill>
              <w14:schemeClr w14:val="tx1"/>
            </w14:solidFill>
          </w14:textFill>
        </w:rPr>
        <w:t>日至20</w:t>
      </w:r>
      <w:r>
        <w:rPr>
          <w:rFonts w:hint="eastAsia" w:ascii="宋体" w:hAnsi="宋体" w:eastAsia="宋体" w:cs="仿宋_GB2312"/>
          <w:color w:val="000000" w:themeColor="text1"/>
          <w:sz w:val="28"/>
          <w:szCs w:val="28"/>
          <w:u w:val="single"/>
          <w:lang w:val="en-US" w:eastAsia="zh-CN"/>
          <w14:textFill>
            <w14:solidFill>
              <w14:schemeClr w14:val="tx1"/>
            </w14:solidFill>
          </w14:textFill>
        </w:rPr>
        <w:t>20</w:t>
      </w:r>
      <w:r>
        <w:rPr>
          <w:rFonts w:ascii="宋体" w:hAnsi="宋体" w:eastAsia="宋体" w:cs="仿宋_GB2312"/>
          <w:color w:val="000000" w:themeColor="text1"/>
          <w:sz w:val="28"/>
          <w:szCs w:val="28"/>
          <w:u w:val="single"/>
          <w14:textFill>
            <w14:solidFill>
              <w14:schemeClr w14:val="tx1"/>
            </w14:solidFill>
          </w14:textFill>
        </w:rPr>
        <w:t>年</w:t>
      </w:r>
      <w:r>
        <w:rPr>
          <w:rFonts w:hint="eastAsia" w:ascii="宋体" w:hAnsi="宋体" w:eastAsia="宋体" w:cs="仿宋_GB2312"/>
          <w:color w:val="000000" w:themeColor="text1"/>
          <w:sz w:val="28"/>
          <w:szCs w:val="28"/>
          <w:u w:val="single"/>
          <w:lang w:val="en-US" w:eastAsia="zh-CN"/>
          <w14:textFill>
            <w14:solidFill>
              <w14:schemeClr w14:val="tx1"/>
            </w14:solidFill>
          </w14:textFill>
        </w:rPr>
        <w:t>8</w:t>
      </w:r>
      <w:r>
        <w:rPr>
          <w:rFonts w:ascii="宋体" w:hAnsi="宋体" w:eastAsia="宋体" w:cs="仿宋_GB2312"/>
          <w:color w:val="000000" w:themeColor="text1"/>
          <w:sz w:val="28"/>
          <w:szCs w:val="28"/>
          <w:u w:val="single"/>
          <w14:textFill>
            <w14:solidFill>
              <w14:schemeClr w14:val="tx1"/>
            </w14:solidFill>
          </w14:textFill>
        </w:rPr>
        <w:t>月</w:t>
      </w:r>
      <w:r>
        <w:rPr>
          <w:rFonts w:hint="eastAsia" w:ascii="宋体" w:hAnsi="宋体" w:eastAsia="宋体" w:cs="仿宋_GB2312"/>
          <w:color w:val="000000" w:themeColor="text1"/>
          <w:sz w:val="28"/>
          <w:szCs w:val="28"/>
          <w:u w:val="single"/>
          <w:lang w:val="en-US" w:eastAsia="zh-CN"/>
          <w14:textFill>
            <w14:solidFill>
              <w14:schemeClr w14:val="tx1"/>
            </w14:solidFill>
          </w14:textFill>
        </w:rPr>
        <w:t>9</w:t>
      </w:r>
      <w:r>
        <w:rPr>
          <w:rFonts w:ascii="宋体" w:hAnsi="宋体" w:eastAsia="宋体" w:cs="仿宋_GB2312"/>
          <w:color w:val="000000" w:themeColor="text1"/>
          <w:sz w:val="28"/>
          <w:szCs w:val="28"/>
          <w:u w:val="single"/>
          <w14:textFill>
            <w14:solidFill>
              <w14:schemeClr w14:val="tx1"/>
            </w14:solidFill>
          </w14:textFill>
        </w:rPr>
        <w:t>日</w:t>
      </w:r>
      <w:r>
        <w:rPr>
          <w:rFonts w:hint="eastAsia" w:ascii="宋体" w:hAnsi="宋体" w:eastAsia="宋体" w:cs="仿宋_GB2312"/>
          <w:color w:val="000000" w:themeColor="text1"/>
          <w:sz w:val="28"/>
          <w:szCs w:val="28"/>
          <w:u w:val="single"/>
          <w14:textFill>
            <w14:solidFill>
              <w14:schemeClr w14:val="tx1"/>
            </w14:solidFill>
          </w14:textFill>
        </w:rPr>
        <w:t>（上午</w:t>
      </w:r>
      <w:r>
        <w:rPr>
          <w:rFonts w:ascii="宋体" w:hAnsi="宋体" w:eastAsia="宋体" w:cs="仿宋_GB2312"/>
          <w:color w:val="000000" w:themeColor="text1"/>
          <w:sz w:val="28"/>
          <w:szCs w:val="28"/>
          <w:u w:val="single"/>
          <w14:textFill>
            <w14:solidFill>
              <w14:schemeClr w14:val="tx1"/>
            </w14:solidFill>
          </w14:textFill>
        </w:rPr>
        <w:t>9:00</w:t>
      </w:r>
      <w:r>
        <w:rPr>
          <w:rFonts w:hint="eastAsia" w:ascii="宋体" w:hAnsi="宋体" w:eastAsia="宋体" w:cs="仿宋_GB2312"/>
          <w:color w:val="000000" w:themeColor="text1"/>
          <w:sz w:val="28"/>
          <w:szCs w:val="28"/>
          <w:u w:val="single"/>
          <w14:textFill>
            <w14:solidFill>
              <w14:schemeClr w14:val="tx1"/>
            </w14:solidFill>
          </w14:textFill>
        </w:rPr>
        <w:t>-1</w:t>
      </w:r>
      <w:r>
        <w:rPr>
          <w:rFonts w:ascii="宋体" w:hAnsi="宋体" w:eastAsia="宋体" w:cs="仿宋_GB2312"/>
          <w:color w:val="000000" w:themeColor="text1"/>
          <w:sz w:val="28"/>
          <w:szCs w:val="28"/>
          <w:u w:val="single"/>
          <w14:textFill>
            <w14:solidFill>
              <w14:schemeClr w14:val="tx1"/>
            </w14:solidFill>
          </w14:textFill>
        </w:rPr>
        <w:t>2</w:t>
      </w:r>
      <w:r>
        <w:rPr>
          <w:rFonts w:hint="eastAsia" w:ascii="宋体" w:hAnsi="宋体" w:eastAsia="宋体" w:cs="仿宋_GB2312"/>
          <w:color w:val="000000" w:themeColor="text1"/>
          <w:sz w:val="28"/>
          <w:szCs w:val="28"/>
          <w:u w:val="single"/>
          <w14:textFill>
            <w14:solidFill>
              <w14:schemeClr w14:val="tx1"/>
            </w14:solidFill>
          </w14:textFill>
        </w:rPr>
        <w:t>：0</w:t>
      </w:r>
      <w:r>
        <w:rPr>
          <w:rFonts w:ascii="宋体" w:hAnsi="宋体" w:eastAsia="宋体" w:cs="仿宋_GB2312"/>
          <w:color w:val="000000" w:themeColor="text1"/>
          <w:sz w:val="28"/>
          <w:szCs w:val="28"/>
          <w:u w:val="single"/>
          <w14:textFill>
            <w14:solidFill>
              <w14:schemeClr w14:val="tx1"/>
            </w14:solidFill>
          </w14:textFill>
        </w:rPr>
        <w:t>0;</w:t>
      </w:r>
      <w:r>
        <w:rPr>
          <w:rFonts w:hint="eastAsia" w:ascii="宋体" w:hAnsi="宋体" w:eastAsia="宋体" w:cs="仿宋_GB2312"/>
          <w:color w:val="000000" w:themeColor="text1"/>
          <w:sz w:val="28"/>
          <w:szCs w:val="28"/>
          <w:u w:val="single"/>
          <w14:textFill>
            <w14:solidFill>
              <w14:schemeClr w14:val="tx1"/>
            </w14:solidFill>
          </w14:textFill>
        </w:rPr>
        <w:t>下午1</w:t>
      </w:r>
      <w:r>
        <w:rPr>
          <w:rFonts w:ascii="宋体" w:hAnsi="宋体" w:eastAsia="宋体" w:cs="仿宋_GB2312"/>
          <w:color w:val="000000" w:themeColor="text1"/>
          <w:sz w:val="28"/>
          <w:szCs w:val="28"/>
          <w:u w:val="single"/>
          <w14:textFill>
            <w14:solidFill>
              <w14:schemeClr w14:val="tx1"/>
            </w14:solidFill>
          </w14:textFill>
        </w:rPr>
        <w:t>4</w:t>
      </w:r>
      <w:r>
        <w:rPr>
          <w:rFonts w:hint="eastAsia" w:ascii="宋体" w:hAnsi="宋体" w:eastAsia="宋体" w:cs="仿宋_GB2312"/>
          <w:color w:val="000000" w:themeColor="text1"/>
          <w:sz w:val="28"/>
          <w:szCs w:val="28"/>
          <w:u w:val="single"/>
          <w14:textFill>
            <w14:solidFill>
              <w14:schemeClr w14:val="tx1"/>
            </w14:solidFill>
          </w14:textFill>
        </w:rPr>
        <w:t>：0</w:t>
      </w:r>
      <w:r>
        <w:rPr>
          <w:rFonts w:ascii="宋体" w:hAnsi="宋体" w:eastAsia="宋体" w:cs="仿宋_GB2312"/>
          <w:color w:val="000000" w:themeColor="text1"/>
          <w:sz w:val="28"/>
          <w:szCs w:val="28"/>
          <w:u w:val="single"/>
          <w14:textFill>
            <w14:solidFill>
              <w14:schemeClr w14:val="tx1"/>
            </w14:solidFill>
          </w14:textFill>
        </w:rPr>
        <w:t>0</w:t>
      </w:r>
      <w:r>
        <w:rPr>
          <w:rFonts w:hint="eastAsia" w:ascii="宋体" w:hAnsi="宋体" w:eastAsia="宋体" w:cs="仿宋_GB2312"/>
          <w:color w:val="000000" w:themeColor="text1"/>
          <w:sz w:val="28"/>
          <w:szCs w:val="28"/>
          <w:u w:val="single"/>
          <w14:textFill>
            <w14:solidFill>
              <w14:schemeClr w14:val="tx1"/>
            </w14:solidFill>
          </w14:textFill>
        </w:rPr>
        <w:t>-1</w:t>
      </w:r>
      <w:r>
        <w:rPr>
          <w:rFonts w:ascii="宋体" w:hAnsi="宋体" w:eastAsia="宋体" w:cs="仿宋_GB2312"/>
          <w:color w:val="000000" w:themeColor="text1"/>
          <w:sz w:val="28"/>
          <w:szCs w:val="28"/>
          <w:u w:val="single"/>
          <w14:textFill>
            <w14:solidFill>
              <w14:schemeClr w14:val="tx1"/>
            </w14:solidFill>
          </w14:textFill>
        </w:rPr>
        <w:t>7</w:t>
      </w:r>
      <w:r>
        <w:rPr>
          <w:rFonts w:hint="eastAsia" w:ascii="宋体" w:hAnsi="宋体" w:eastAsia="宋体" w:cs="仿宋_GB2312"/>
          <w:color w:val="000000" w:themeColor="text1"/>
          <w:sz w:val="28"/>
          <w:szCs w:val="28"/>
          <w:u w:val="single"/>
          <w14:textFill>
            <w14:solidFill>
              <w14:schemeClr w14:val="tx1"/>
            </w14:solidFill>
          </w14:textFill>
        </w:rPr>
        <w:t>：0</w:t>
      </w:r>
      <w:r>
        <w:rPr>
          <w:rFonts w:ascii="宋体" w:hAnsi="宋体" w:eastAsia="宋体" w:cs="仿宋_GB2312"/>
          <w:color w:val="000000" w:themeColor="text1"/>
          <w:sz w:val="28"/>
          <w:szCs w:val="28"/>
          <w:u w:val="single"/>
          <w14:textFill>
            <w14:solidFill>
              <w14:schemeClr w14:val="tx1"/>
            </w14:solidFill>
          </w14:textFill>
        </w:rPr>
        <w:t>0</w:t>
      </w:r>
      <w:r>
        <w:rPr>
          <w:rFonts w:hint="eastAsia" w:ascii="宋体" w:hAnsi="宋体" w:eastAsia="宋体" w:cs="仿宋_GB2312"/>
          <w:color w:val="000000" w:themeColor="text1"/>
          <w:sz w:val="28"/>
          <w:szCs w:val="28"/>
          <w:u w:val="single"/>
          <w14:textFill>
            <w14:solidFill>
              <w14:schemeClr w14:val="tx1"/>
            </w14:solidFill>
          </w14:textFill>
        </w:rPr>
        <w:t>时）</w:t>
      </w:r>
      <w:r>
        <w:rPr>
          <w:rFonts w:ascii="宋体" w:hAnsi="宋体" w:eastAsia="宋体" w:cs="宋体"/>
          <w:color w:val="000000" w:themeColor="text1"/>
          <w:sz w:val="28"/>
          <w:szCs w:val="28"/>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beforeLines="50" w:line="560" w:lineRule="exact"/>
        <w:ind w:firstLine="560" w:firstLineChars="200"/>
        <w:textAlignment w:val="auto"/>
        <w:rPr>
          <w:rFonts w:ascii="宋体" w:hAnsi="宋体" w:eastAsia="宋体" w:cs="仿宋_GB2312"/>
          <w:color w:val="000000" w:themeColor="text1"/>
          <w:sz w:val="28"/>
          <w:szCs w:val="28"/>
          <w14:textFill>
            <w14:solidFill>
              <w14:schemeClr w14:val="tx1"/>
            </w14:solidFill>
          </w14:textFill>
        </w:rPr>
      </w:pPr>
      <w:r>
        <w:rPr>
          <w:rFonts w:ascii="宋体" w:hAnsi="宋体" w:eastAsia="宋体" w:cs="仿宋_GB2312"/>
          <w:color w:val="000000" w:themeColor="text1"/>
          <w:sz w:val="28"/>
          <w:szCs w:val="28"/>
          <w14:textFill>
            <w14:solidFill>
              <w14:schemeClr w14:val="tx1"/>
            </w14:solidFill>
          </w14:textFill>
        </w:rPr>
        <w:t>2.1.2.2</w:t>
      </w:r>
      <w:r>
        <w:rPr>
          <w:rFonts w:hint="eastAsia" w:ascii="宋体" w:hAnsi="宋体" w:eastAsia="宋体" w:cs="仿宋_GB2312"/>
          <w:color w:val="000000" w:themeColor="text1"/>
          <w:sz w:val="28"/>
          <w:szCs w:val="28"/>
          <w14:textFill>
            <w14:solidFill>
              <w14:schemeClr w14:val="tx1"/>
            </w14:solidFill>
          </w14:textFill>
        </w:rPr>
        <w:t>报名方式：现场</w:t>
      </w:r>
      <w:r>
        <w:rPr>
          <w:rFonts w:hint="eastAsia" w:ascii="宋体" w:hAnsi="宋体" w:eastAsia="宋体" w:cs="仿宋_GB2312"/>
          <w:color w:val="000000" w:themeColor="text1"/>
          <w:sz w:val="28"/>
          <w:szCs w:val="28"/>
          <w:lang w:val="en-US" w:eastAsia="zh-CN"/>
          <w14:textFill>
            <w14:solidFill>
              <w14:schemeClr w14:val="tx1"/>
            </w14:solidFill>
          </w14:textFill>
        </w:rPr>
        <w:t>或邮寄</w:t>
      </w:r>
      <w:r>
        <w:rPr>
          <w:rFonts w:hint="eastAsia" w:ascii="宋体" w:hAnsi="宋体" w:eastAsia="宋体" w:cs="仿宋_GB2312"/>
          <w:color w:val="000000" w:themeColor="text1"/>
          <w:sz w:val="28"/>
          <w:szCs w:val="28"/>
          <w14:textFill>
            <w14:solidFill>
              <w14:schemeClr w14:val="tx1"/>
            </w14:solidFill>
          </w14:textFill>
        </w:rPr>
        <w:t>报名。</w:t>
      </w:r>
    </w:p>
    <w:p>
      <w:pPr>
        <w:keepNext w:val="0"/>
        <w:keepLines w:val="0"/>
        <w:pageBreakBefore w:val="0"/>
        <w:widowControl/>
        <w:kinsoku/>
        <w:wordWrap/>
        <w:overflowPunct/>
        <w:topLinePunct w:val="0"/>
        <w:autoSpaceDE/>
        <w:autoSpaceDN/>
        <w:bidi w:val="0"/>
        <w:adjustRightInd/>
        <w:snapToGrid/>
        <w:spacing w:before="0" w:beforeLines="50" w:line="560" w:lineRule="exact"/>
        <w:ind w:firstLine="560" w:firstLineChars="200"/>
        <w:jc w:val="both"/>
        <w:textAlignment w:val="auto"/>
        <w:rPr>
          <w:rFonts w:ascii="宋体" w:hAnsi="宋体" w:eastAsia="宋体" w:cs="仿宋_GB2312"/>
          <w:color w:val="000000" w:themeColor="text1"/>
          <w:sz w:val="28"/>
          <w:szCs w:val="28"/>
          <w14:textFill>
            <w14:solidFill>
              <w14:schemeClr w14:val="tx1"/>
            </w14:solidFill>
          </w14:textFill>
        </w:rPr>
      </w:pPr>
      <w:r>
        <w:rPr>
          <w:rFonts w:hint="eastAsia" w:ascii="宋体" w:hAnsi="宋体" w:eastAsia="宋体" w:cs="仿宋_GB2312"/>
          <w:color w:val="000000" w:themeColor="text1"/>
          <w:sz w:val="28"/>
          <w:szCs w:val="28"/>
          <w14:textFill>
            <w14:solidFill>
              <w14:schemeClr w14:val="tx1"/>
            </w14:solidFill>
          </w14:textFill>
        </w:rPr>
        <w:t>（1）现场报名地点：</w:t>
      </w:r>
      <w:r>
        <w:rPr>
          <w:rFonts w:hint="eastAsia" w:ascii="宋体" w:hAnsi="宋体" w:eastAsia="宋体" w:cs="仿宋_GB2312"/>
          <w:color w:val="000000" w:themeColor="text1"/>
          <w:sz w:val="28"/>
          <w:szCs w:val="28"/>
          <w:u w:val="single"/>
          <w:lang w:val="en-US" w:eastAsia="zh-CN"/>
          <w14:textFill>
            <w14:solidFill>
              <w14:schemeClr w14:val="tx1"/>
            </w14:solidFill>
          </w14:textFill>
        </w:rPr>
        <w:t xml:space="preserve"> 绵阳市仙海区管委会住建局办公室  </w:t>
      </w:r>
      <w:r>
        <w:rPr>
          <w:rFonts w:hint="eastAsia" w:ascii="宋体" w:hAnsi="宋体" w:eastAsia="宋体" w:cs="仿宋_GB2312"/>
          <w:color w:val="000000" w:themeColor="text1"/>
          <w:sz w:val="28"/>
          <w:szCs w:val="28"/>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beforeLines="50" w:line="560" w:lineRule="exact"/>
        <w:ind w:firstLine="560" w:firstLineChars="200"/>
        <w:textAlignment w:val="auto"/>
        <w:rPr>
          <w:rFonts w:ascii="宋体" w:hAnsi="宋体" w:eastAsia="宋体"/>
          <w:color w:val="000000" w:themeColor="text1"/>
          <w:sz w:val="28"/>
          <w:szCs w:val="28"/>
          <w14:textFill>
            <w14:solidFill>
              <w14:schemeClr w14:val="tx1"/>
            </w14:solidFill>
          </w14:textFill>
        </w:rPr>
      </w:pPr>
      <w:r>
        <w:rPr>
          <w:rFonts w:hint="eastAsia" w:ascii="宋体" w:hAnsi="宋体" w:eastAsia="宋体" w:cs="仿宋_GB2312"/>
          <w:color w:val="000000" w:themeColor="text1"/>
          <w:sz w:val="28"/>
          <w:szCs w:val="28"/>
          <w14:textFill>
            <w14:solidFill>
              <w14:schemeClr w14:val="tx1"/>
            </w14:solidFill>
          </w14:textFill>
        </w:rPr>
        <w:t>（</w:t>
      </w:r>
      <w:r>
        <w:rPr>
          <w:rFonts w:ascii="宋体" w:hAnsi="宋体" w:eastAsia="宋体" w:cs="仿宋_GB2312"/>
          <w:color w:val="000000" w:themeColor="text1"/>
          <w:sz w:val="28"/>
          <w:szCs w:val="28"/>
          <w14:textFill>
            <w14:solidFill>
              <w14:schemeClr w14:val="tx1"/>
            </w14:solidFill>
          </w14:textFill>
        </w:rPr>
        <w:t>2</w:t>
      </w:r>
      <w:r>
        <w:rPr>
          <w:rFonts w:hint="eastAsia" w:ascii="宋体" w:hAnsi="宋体" w:eastAsia="宋体" w:cs="仿宋_GB2312"/>
          <w:color w:val="000000" w:themeColor="text1"/>
          <w:sz w:val="28"/>
          <w:szCs w:val="28"/>
          <w14:textFill>
            <w14:solidFill>
              <w14:schemeClr w14:val="tx1"/>
            </w14:solidFill>
          </w14:textFill>
        </w:rPr>
        <w:t>）报名资料：</w:t>
      </w:r>
      <w:r>
        <w:rPr>
          <w:rFonts w:hint="eastAsia" w:ascii="宋体" w:hAnsi="宋体" w:eastAsia="宋体"/>
          <w:color w:val="000000" w:themeColor="text1"/>
          <w:sz w:val="28"/>
          <w:szCs w:val="28"/>
          <w14:textFill>
            <w14:solidFill>
              <w14:schemeClr w14:val="tx1"/>
            </w14:solidFill>
          </w14:textFill>
        </w:rPr>
        <w:t>应征设计单位在报名参加方案应征时按</w:t>
      </w:r>
      <w:r>
        <w:rPr>
          <w:rFonts w:ascii="宋体" w:hAnsi="宋体" w:eastAsia="宋体"/>
          <w:color w:val="000000" w:themeColor="text1"/>
          <w:sz w:val="28"/>
          <w:szCs w:val="28"/>
          <w14:textFill>
            <w14:solidFill>
              <w14:schemeClr w14:val="tx1"/>
            </w14:solidFill>
          </w14:textFill>
        </w:rPr>
        <w:t>应征设计单位资格要求</w:t>
      </w:r>
      <w:r>
        <w:rPr>
          <w:rFonts w:hint="eastAsia" w:ascii="宋体" w:hAnsi="宋体" w:eastAsia="宋体"/>
          <w:color w:val="000000" w:themeColor="text1"/>
          <w:sz w:val="28"/>
          <w:szCs w:val="28"/>
          <w14:textFill>
            <w14:solidFill>
              <w14:schemeClr w14:val="tx1"/>
            </w14:solidFill>
          </w14:textFill>
        </w:rPr>
        <w:t>提交报名资料。</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ascii="宋体" w:hAnsi="宋体" w:eastAsia="宋体"/>
          <w:b/>
          <w:bCs/>
          <w:color w:val="000000" w:themeColor="text1"/>
          <w:sz w:val="28"/>
          <w:szCs w:val="28"/>
          <w14:textFill>
            <w14:solidFill>
              <w14:schemeClr w14:val="tx1"/>
            </w14:solidFill>
          </w14:textFill>
        </w:rPr>
      </w:pPr>
      <w:r>
        <w:rPr>
          <w:rFonts w:ascii="宋体" w:hAnsi="宋体" w:eastAsia="宋体"/>
          <w:b/>
          <w:bCs/>
          <w:color w:val="000000" w:themeColor="text1"/>
          <w:sz w:val="28"/>
          <w:szCs w:val="28"/>
          <w14:textFill>
            <w14:solidFill>
              <w14:schemeClr w14:val="tx1"/>
            </w14:solidFill>
          </w14:textFill>
        </w:rPr>
        <w:t>2.1.</w:t>
      </w:r>
      <w:r>
        <w:rPr>
          <w:rFonts w:hint="eastAsia" w:ascii="宋体" w:hAnsi="宋体" w:eastAsia="宋体"/>
          <w:b/>
          <w:bCs/>
          <w:color w:val="000000" w:themeColor="text1"/>
          <w:sz w:val="28"/>
          <w:szCs w:val="28"/>
          <w:lang w:val="en-US" w:eastAsia="zh-CN"/>
          <w14:textFill>
            <w14:solidFill>
              <w14:schemeClr w14:val="tx1"/>
            </w14:solidFill>
          </w14:textFill>
        </w:rPr>
        <w:t xml:space="preserve">3 </w:t>
      </w:r>
      <w:r>
        <w:rPr>
          <w:rFonts w:hint="eastAsia" w:ascii="宋体" w:hAnsi="宋体" w:eastAsia="宋体"/>
          <w:b/>
          <w:bCs/>
          <w:color w:val="000000" w:themeColor="text1"/>
          <w:sz w:val="28"/>
          <w:szCs w:val="28"/>
          <w14:textFill>
            <w14:solidFill>
              <w14:schemeClr w14:val="tx1"/>
            </w14:solidFill>
          </w14:textFill>
        </w:rPr>
        <w:t>应征文件递交时间、地址：</w:t>
      </w:r>
    </w:p>
    <w:p>
      <w:pPr>
        <w:keepNext w:val="0"/>
        <w:keepLines w:val="0"/>
        <w:pageBreakBefore w:val="0"/>
        <w:widowControl/>
        <w:kinsoku/>
        <w:wordWrap/>
        <w:overflowPunct/>
        <w:topLinePunct w:val="0"/>
        <w:autoSpaceDE/>
        <w:autoSpaceDN/>
        <w:bidi w:val="0"/>
        <w:adjustRightInd/>
        <w:snapToGrid/>
        <w:spacing w:before="0" w:beforeLines="50" w:line="560" w:lineRule="exact"/>
        <w:ind w:firstLine="560" w:firstLineChars="200"/>
        <w:textAlignment w:val="auto"/>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仿宋_GB2312"/>
          <w:color w:val="000000" w:themeColor="text1"/>
          <w:sz w:val="28"/>
          <w:szCs w:val="28"/>
          <w14:textFill>
            <w14:solidFill>
              <w14:schemeClr w14:val="tx1"/>
            </w14:solidFill>
          </w14:textFill>
        </w:rPr>
        <w:t>应征文件递交时间：</w:t>
      </w:r>
      <w:r>
        <w:rPr>
          <w:rFonts w:hint="eastAsia" w:ascii="宋体" w:hAnsi="宋体" w:eastAsia="宋体" w:cs="宋体"/>
          <w:color w:val="000000" w:themeColor="text1"/>
          <w:sz w:val="28"/>
          <w:szCs w:val="28"/>
          <w:u w:val="single"/>
          <w14:textFill>
            <w14:solidFill>
              <w14:schemeClr w14:val="tx1"/>
            </w14:solidFill>
          </w14:textFill>
        </w:rPr>
        <w:t>具体详见《征集文件》中四、征集活动日程安排。</w:t>
      </w:r>
    </w:p>
    <w:p>
      <w:pPr>
        <w:keepNext w:val="0"/>
        <w:keepLines w:val="0"/>
        <w:pageBreakBefore w:val="0"/>
        <w:widowControl/>
        <w:kinsoku/>
        <w:wordWrap/>
        <w:overflowPunct/>
        <w:topLinePunct w:val="0"/>
        <w:autoSpaceDE/>
        <w:autoSpaceDN/>
        <w:bidi w:val="0"/>
        <w:adjustRightInd/>
        <w:snapToGrid/>
        <w:spacing w:before="0" w:beforeLines="50" w:line="560" w:lineRule="exact"/>
        <w:ind w:firstLine="560" w:firstLineChars="200"/>
        <w:jc w:val="both"/>
        <w:textAlignment w:val="auto"/>
        <w:rPr>
          <w:rFonts w:hint="eastAsia" w:ascii="宋体" w:hAnsi="宋体" w:eastAsia="宋体" w:cs="宋体"/>
          <w:color w:val="000000" w:themeColor="text1"/>
          <w:sz w:val="28"/>
          <w:szCs w:val="28"/>
          <w:u w:val="single"/>
          <w:lang w:eastAsia="zh-CN"/>
          <w14:textFill>
            <w14:solidFill>
              <w14:schemeClr w14:val="tx1"/>
            </w14:solidFill>
          </w14:textFill>
        </w:rPr>
      </w:pPr>
      <w:r>
        <w:rPr>
          <w:rFonts w:hint="eastAsia" w:ascii="宋体" w:hAnsi="宋体" w:eastAsia="宋体" w:cs="仿宋_GB2312"/>
          <w:color w:val="000000" w:themeColor="text1"/>
          <w:sz w:val="28"/>
          <w:szCs w:val="28"/>
          <w14:textFill>
            <w14:solidFill>
              <w14:schemeClr w14:val="tx1"/>
            </w14:solidFill>
          </w14:textFill>
        </w:rPr>
        <w:t>应征文件递交地址：</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仿宋_GB2312"/>
          <w:color w:val="000000" w:themeColor="text1"/>
          <w:sz w:val="28"/>
          <w:szCs w:val="28"/>
          <w:u w:val="single"/>
          <w:lang w:val="en-US" w:eastAsia="zh-CN"/>
          <w14:textFill>
            <w14:solidFill>
              <w14:schemeClr w14:val="tx1"/>
            </w14:solidFill>
          </w14:textFill>
        </w:rPr>
        <w:t>绵阳市仙海区管委会住建局办公室</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u w:val="single"/>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ascii="宋体" w:hAnsi="宋体" w:eastAsia="宋体"/>
          <w:b/>
          <w:bCs/>
          <w:color w:val="000000" w:themeColor="text1"/>
          <w:sz w:val="28"/>
          <w:szCs w:val="28"/>
          <w14:textFill>
            <w14:solidFill>
              <w14:schemeClr w14:val="tx1"/>
            </w14:solidFill>
          </w14:textFill>
        </w:rPr>
      </w:pPr>
      <w:r>
        <w:rPr>
          <w:rFonts w:ascii="宋体" w:hAnsi="宋体" w:eastAsia="宋体"/>
          <w:b/>
          <w:bCs/>
          <w:color w:val="000000" w:themeColor="text1"/>
          <w:sz w:val="28"/>
          <w:szCs w:val="28"/>
          <w14:textFill>
            <w14:solidFill>
              <w14:schemeClr w14:val="tx1"/>
            </w14:solidFill>
          </w14:textFill>
        </w:rPr>
        <w:t>2.1.</w:t>
      </w:r>
      <w:r>
        <w:rPr>
          <w:rFonts w:hint="eastAsia" w:ascii="宋体" w:hAnsi="宋体" w:eastAsia="宋体"/>
          <w:b/>
          <w:bCs/>
          <w:color w:val="000000" w:themeColor="text1"/>
          <w:sz w:val="28"/>
          <w:szCs w:val="28"/>
          <w:lang w:val="en-US" w:eastAsia="zh-CN"/>
          <w14:textFill>
            <w14:solidFill>
              <w14:schemeClr w14:val="tx1"/>
            </w14:solidFill>
          </w14:textFill>
        </w:rPr>
        <w:t xml:space="preserve">4 </w:t>
      </w:r>
      <w:r>
        <w:rPr>
          <w:rFonts w:hint="eastAsia" w:ascii="宋体" w:hAnsi="宋体" w:eastAsia="宋体"/>
          <w:b/>
          <w:bCs/>
          <w:color w:val="000000" w:themeColor="text1"/>
          <w:sz w:val="28"/>
          <w:szCs w:val="28"/>
          <w14:textFill>
            <w14:solidFill>
              <w14:schemeClr w14:val="tx1"/>
            </w14:solidFill>
          </w14:textFill>
        </w:rPr>
        <w:t>征集公告发布媒体</w:t>
      </w:r>
    </w:p>
    <w:p>
      <w:pPr>
        <w:keepNext w:val="0"/>
        <w:keepLines w:val="0"/>
        <w:pageBreakBefore w:val="0"/>
        <w:widowControl/>
        <w:kinsoku/>
        <w:wordWrap/>
        <w:overflowPunct/>
        <w:topLinePunct w:val="0"/>
        <w:autoSpaceDE/>
        <w:autoSpaceDN/>
        <w:bidi w:val="0"/>
        <w:adjustRightInd/>
        <w:snapToGrid/>
        <w:spacing w:before="0" w:beforeLines="50" w:line="560" w:lineRule="exact"/>
        <w:ind w:firstLine="640"/>
        <w:jc w:val="both"/>
        <w:textAlignment w:val="auto"/>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本公告将在</w:t>
      </w:r>
      <w:r>
        <w:rPr>
          <w:rFonts w:hint="eastAsia" w:ascii="宋体" w:hAnsi="宋体" w:eastAsia="宋体" w:cs="宋体"/>
          <w:color w:val="000000" w:themeColor="text1"/>
          <w:sz w:val="28"/>
          <w:szCs w:val="28"/>
          <w:u w:val="single"/>
          <w:lang w:val="en-US" w:eastAsia="zh-CN"/>
          <w14:textFill>
            <w14:solidFill>
              <w14:schemeClr w14:val="tx1"/>
            </w14:solidFill>
          </w14:textFill>
        </w:rPr>
        <w:t>http://xh.my.gov.cn/（仙海管委会官方网站）</w:t>
      </w:r>
      <w:r>
        <w:rPr>
          <w:rFonts w:hint="eastAsia" w:ascii="宋体" w:hAnsi="宋体" w:eastAsia="宋体" w:cs="宋体"/>
          <w:color w:val="000000" w:themeColor="text1"/>
          <w:sz w:val="28"/>
          <w:szCs w:val="28"/>
          <w14:textFill>
            <w14:solidFill>
              <w14:schemeClr w14:val="tx1"/>
            </w14:solidFill>
          </w14:textFill>
        </w:rPr>
        <w:t>发布公告。</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ascii="宋体" w:hAnsi="宋体" w:eastAsia="宋体"/>
          <w:b/>
          <w:bCs/>
          <w:color w:val="000000" w:themeColor="text1"/>
          <w:sz w:val="28"/>
          <w:szCs w:val="28"/>
          <w14:textFill>
            <w14:solidFill>
              <w14:schemeClr w14:val="tx1"/>
            </w14:solidFill>
          </w14:textFill>
        </w:rPr>
      </w:pPr>
      <w:r>
        <w:rPr>
          <w:rFonts w:ascii="宋体" w:hAnsi="宋体" w:eastAsia="宋体"/>
          <w:b/>
          <w:bCs/>
          <w:color w:val="000000" w:themeColor="text1"/>
          <w:sz w:val="28"/>
          <w:szCs w:val="28"/>
          <w14:textFill>
            <w14:solidFill>
              <w14:schemeClr w14:val="tx1"/>
            </w14:solidFill>
          </w14:textFill>
        </w:rPr>
        <w:t>2.1.</w:t>
      </w:r>
      <w:r>
        <w:rPr>
          <w:rFonts w:hint="eastAsia" w:ascii="宋体" w:hAnsi="宋体" w:eastAsia="宋体"/>
          <w:b/>
          <w:bCs/>
          <w:color w:val="000000" w:themeColor="text1"/>
          <w:sz w:val="28"/>
          <w:szCs w:val="28"/>
          <w:lang w:val="en-US" w:eastAsia="zh-CN"/>
          <w14:textFill>
            <w14:solidFill>
              <w14:schemeClr w14:val="tx1"/>
            </w14:solidFill>
          </w14:textFill>
        </w:rPr>
        <w:t xml:space="preserve">5 </w:t>
      </w:r>
      <w:r>
        <w:rPr>
          <w:rFonts w:hint="eastAsia" w:ascii="宋体" w:hAnsi="宋体" w:eastAsia="宋体"/>
          <w:b/>
          <w:bCs/>
          <w:color w:val="000000" w:themeColor="text1"/>
          <w:sz w:val="28"/>
          <w:szCs w:val="28"/>
          <w14:textFill>
            <w14:solidFill>
              <w14:schemeClr w14:val="tx1"/>
            </w14:solidFill>
          </w14:textFill>
        </w:rPr>
        <w:t xml:space="preserve">征集人及联系方式 </w:t>
      </w:r>
    </w:p>
    <w:p>
      <w:pPr>
        <w:keepNext w:val="0"/>
        <w:keepLines w:val="0"/>
        <w:pageBreakBefore w:val="0"/>
        <w:widowControl/>
        <w:kinsoku/>
        <w:wordWrap/>
        <w:overflowPunct/>
        <w:topLinePunct w:val="0"/>
        <w:autoSpaceDE/>
        <w:autoSpaceDN/>
        <w:bidi w:val="0"/>
        <w:adjustRightInd/>
        <w:snapToGrid/>
        <w:spacing w:before="0" w:beforeLines="50" w:line="560" w:lineRule="exact"/>
        <w:ind w:firstLine="560" w:firstLineChars="200"/>
        <w:jc w:val="both"/>
        <w:textAlignment w:val="auto"/>
        <w:rPr>
          <w:rFonts w:hint="eastAsia" w:ascii="宋体" w:hAnsi="宋体" w:eastAsia="宋体" w:cs="仿宋_GB2312"/>
          <w:color w:val="000000" w:themeColor="text1"/>
          <w:sz w:val="28"/>
          <w:szCs w:val="28"/>
          <w:lang w:eastAsia="zh-CN"/>
          <w14:textFill>
            <w14:solidFill>
              <w14:schemeClr w14:val="tx1"/>
            </w14:solidFill>
          </w14:textFill>
        </w:rPr>
      </w:pPr>
      <w:r>
        <w:rPr>
          <w:rFonts w:hint="eastAsia" w:ascii="宋体" w:hAnsi="宋体" w:eastAsia="宋体" w:cs="仿宋_GB2312"/>
          <w:color w:val="000000" w:themeColor="text1"/>
          <w:sz w:val="28"/>
          <w:szCs w:val="28"/>
          <w14:textFill>
            <w14:solidFill>
              <w14:schemeClr w14:val="tx1"/>
            </w14:solidFill>
          </w14:textFill>
        </w:rPr>
        <w:t>征</w:t>
      </w:r>
      <w:r>
        <w:rPr>
          <w:rFonts w:hint="eastAsia" w:ascii="宋体" w:hAnsi="宋体" w:eastAsia="宋体" w:cs="仿宋_GB2312"/>
          <w:color w:val="000000" w:themeColor="text1"/>
          <w:sz w:val="28"/>
          <w:szCs w:val="28"/>
          <w:lang w:val="en-US" w:eastAsia="zh-CN"/>
          <w14:textFill>
            <w14:solidFill>
              <w14:schemeClr w14:val="tx1"/>
            </w14:solidFill>
          </w14:textFill>
        </w:rPr>
        <w:t xml:space="preserve"> </w:t>
      </w:r>
      <w:r>
        <w:rPr>
          <w:rFonts w:hint="eastAsia" w:ascii="宋体" w:hAnsi="宋体" w:eastAsia="宋体" w:cs="仿宋_GB2312"/>
          <w:color w:val="000000" w:themeColor="text1"/>
          <w:sz w:val="28"/>
          <w:szCs w:val="28"/>
          <w14:textFill>
            <w14:solidFill>
              <w14:schemeClr w14:val="tx1"/>
            </w14:solidFill>
          </w14:textFill>
        </w:rPr>
        <w:t>集</w:t>
      </w:r>
      <w:r>
        <w:rPr>
          <w:rFonts w:hint="eastAsia" w:ascii="宋体" w:hAnsi="宋体" w:eastAsia="宋体" w:cs="仿宋_GB2312"/>
          <w:color w:val="000000" w:themeColor="text1"/>
          <w:sz w:val="28"/>
          <w:szCs w:val="28"/>
          <w:lang w:val="en-US" w:eastAsia="zh-CN"/>
          <w14:textFill>
            <w14:solidFill>
              <w14:schemeClr w14:val="tx1"/>
            </w14:solidFill>
          </w14:textFill>
        </w:rPr>
        <w:t xml:space="preserve"> </w:t>
      </w:r>
      <w:r>
        <w:rPr>
          <w:rFonts w:hint="eastAsia" w:ascii="宋体" w:hAnsi="宋体" w:eastAsia="宋体" w:cs="仿宋_GB2312"/>
          <w:color w:val="000000" w:themeColor="text1"/>
          <w:sz w:val="28"/>
          <w:szCs w:val="28"/>
          <w14:textFill>
            <w14:solidFill>
              <w14:schemeClr w14:val="tx1"/>
            </w14:solidFill>
          </w14:textFill>
        </w:rPr>
        <w:t>人：</w:t>
      </w:r>
      <w:r>
        <w:rPr>
          <w:rFonts w:hint="eastAsia" w:ascii="宋体" w:hAnsi="宋体" w:eastAsia="宋体" w:cs="仿宋_GB2312"/>
          <w:color w:val="000000" w:themeColor="text1"/>
          <w:sz w:val="28"/>
          <w:szCs w:val="28"/>
          <w:u w:val="single"/>
          <w:lang w:val="en-US" w:eastAsia="zh-CN"/>
          <w14:textFill>
            <w14:solidFill>
              <w14:schemeClr w14:val="tx1"/>
            </w14:solidFill>
          </w14:textFill>
        </w:rPr>
        <w:t xml:space="preserve"> 绵阳市仙海水利风景区住房和城乡建设局。</w:t>
      </w:r>
    </w:p>
    <w:p>
      <w:pPr>
        <w:keepNext w:val="0"/>
        <w:keepLines w:val="0"/>
        <w:pageBreakBefore w:val="0"/>
        <w:widowControl/>
        <w:kinsoku/>
        <w:wordWrap/>
        <w:overflowPunct/>
        <w:topLinePunct w:val="0"/>
        <w:autoSpaceDE/>
        <w:autoSpaceDN/>
        <w:bidi w:val="0"/>
        <w:adjustRightInd/>
        <w:snapToGrid/>
        <w:spacing w:before="0" w:beforeLines="50" w:line="560" w:lineRule="exact"/>
        <w:ind w:firstLine="560" w:firstLineChars="200"/>
        <w:jc w:val="both"/>
        <w:textAlignment w:val="auto"/>
        <w:rPr>
          <w:rFonts w:hint="eastAsia" w:ascii="宋体" w:hAnsi="宋体" w:eastAsia="宋体" w:cs="仿宋_GB2312"/>
          <w:color w:val="000000" w:themeColor="text1"/>
          <w:sz w:val="28"/>
          <w:szCs w:val="28"/>
          <w:u w:val="single"/>
          <w:lang w:eastAsia="zh-CN"/>
          <w14:textFill>
            <w14:solidFill>
              <w14:schemeClr w14:val="tx1"/>
            </w14:solidFill>
          </w14:textFill>
        </w:rPr>
      </w:pPr>
      <w:r>
        <w:rPr>
          <w:rFonts w:hint="eastAsia" w:ascii="宋体" w:hAnsi="宋体" w:eastAsia="宋体" w:cs="仿宋_GB2312"/>
          <w:color w:val="000000" w:themeColor="text1"/>
          <w:sz w:val="28"/>
          <w:szCs w:val="28"/>
          <w14:textFill>
            <w14:solidFill>
              <w14:schemeClr w14:val="tx1"/>
            </w14:solidFill>
          </w14:textFill>
        </w:rPr>
        <w:t>地</w:t>
      </w:r>
      <w:r>
        <w:rPr>
          <w:rFonts w:hint="eastAsia" w:ascii="宋体" w:hAnsi="宋体" w:eastAsia="宋体" w:cs="仿宋_GB2312"/>
          <w:color w:val="000000" w:themeColor="text1"/>
          <w:sz w:val="28"/>
          <w:szCs w:val="28"/>
          <w:lang w:val="en-US" w:eastAsia="zh-CN"/>
          <w14:textFill>
            <w14:solidFill>
              <w14:schemeClr w14:val="tx1"/>
            </w14:solidFill>
          </w14:textFill>
        </w:rPr>
        <w:t xml:space="preserve">    </w:t>
      </w:r>
      <w:r>
        <w:rPr>
          <w:rFonts w:hint="eastAsia" w:ascii="宋体" w:hAnsi="宋体" w:eastAsia="宋体" w:cs="仿宋_GB2312"/>
          <w:color w:val="000000" w:themeColor="text1"/>
          <w:sz w:val="28"/>
          <w:szCs w:val="28"/>
          <w14:textFill>
            <w14:solidFill>
              <w14:schemeClr w14:val="tx1"/>
            </w14:solidFill>
          </w14:textFill>
        </w:rPr>
        <w:t>址：</w:t>
      </w:r>
      <w:r>
        <w:rPr>
          <w:rFonts w:hint="eastAsia" w:ascii="宋体" w:hAnsi="宋体" w:eastAsia="宋体" w:cs="仿宋_GB2312"/>
          <w:color w:val="000000" w:themeColor="text1"/>
          <w:sz w:val="28"/>
          <w:szCs w:val="28"/>
          <w:u w:val="single"/>
          <w:lang w:val="en-US" w:eastAsia="zh-CN"/>
          <w14:textFill>
            <w14:solidFill>
              <w14:schemeClr w14:val="tx1"/>
            </w14:solidFill>
          </w14:textFill>
        </w:rPr>
        <w:t xml:space="preserve"> 绵阳市仙海区管委会住建局办公室 </w:t>
      </w:r>
      <w:r>
        <w:rPr>
          <w:rFonts w:hint="eastAsia" w:ascii="宋体" w:hAnsi="宋体" w:eastAsia="宋体" w:cs="仿宋_GB2312"/>
          <w:color w:val="000000" w:themeColor="text1"/>
          <w:sz w:val="28"/>
          <w:szCs w:val="28"/>
          <w:u w:val="single"/>
          <w14:textFill>
            <w14:solidFill>
              <w14:schemeClr w14:val="tx1"/>
            </w14:solidFill>
          </w14:textFill>
        </w:rPr>
        <w:t xml:space="preserve"> </w:t>
      </w:r>
      <w:r>
        <w:rPr>
          <w:rFonts w:hint="eastAsia" w:ascii="宋体" w:hAnsi="宋体" w:eastAsia="宋体" w:cs="仿宋_GB2312"/>
          <w:color w:val="000000" w:themeColor="text1"/>
          <w:sz w:val="28"/>
          <w:szCs w:val="28"/>
          <w:u w:val="single"/>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beforeLines="50" w:line="560" w:lineRule="exact"/>
        <w:ind w:firstLine="560" w:firstLineChars="200"/>
        <w:jc w:val="both"/>
        <w:textAlignment w:val="auto"/>
        <w:rPr>
          <w:rFonts w:hint="eastAsia" w:ascii="宋体" w:hAnsi="宋体" w:eastAsia="宋体" w:cs="仿宋_GB2312"/>
          <w:color w:val="000000" w:themeColor="text1"/>
          <w:sz w:val="28"/>
          <w:szCs w:val="28"/>
          <w:u w:val="single"/>
          <w:lang w:eastAsia="zh-CN"/>
          <w14:textFill>
            <w14:solidFill>
              <w14:schemeClr w14:val="tx1"/>
            </w14:solidFill>
          </w14:textFill>
        </w:rPr>
      </w:pPr>
      <w:r>
        <w:rPr>
          <w:rFonts w:hint="eastAsia" w:ascii="宋体" w:hAnsi="宋体" w:eastAsia="宋体" w:cs="仿宋_GB2312"/>
          <w:color w:val="000000" w:themeColor="text1"/>
          <w:sz w:val="28"/>
          <w:szCs w:val="28"/>
          <w14:textFill>
            <w14:solidFill>
              <w14:schemeClr w14:val="tx1"/>
            </w14:solidFill>
          </w14:textFill>
        </w:rPr>
        <w:t>联</w:t>
      </w:r>
      <w:r>
        <w:rPr>
          <w:rFonts w:hint="eastAsia" w:ascii="宋体" w:hAnsi="宋体" w:eastAsia="宋体" w:cs="仿宋_GB2312"/>
          <w:color w:val="000000" w:themeColor="text1"/>
          <w:sz w:val="28"/>
          <w:szCs w:val="28"/>
          <w:lang w:val="en-US" w:eastAsia="zh-CN"/>
          <w14:textFill>
            <w14:solidFill>
              <w14:schemeClr w14:val="tx1"/>
            </w14:solidFill>
          </w14:textFill>
        </w:rPr>
        <w:t xml:space="preserve"> </w:t>
      </w:r>
      <w:r>
        <w:rPr>
          <w:rFonts w:hint="eastAsia" w:ascii="宋体" w:hAnsi="宋体" w:eastAsia="宋体" w:cs="仿宋_GB2312"/>
          <w:color w:val="000000" w:themeColor="text1"/>
          <w:sz w:val="28"/>
          <w:szCs w:val="28"/>
          <w14:textFill>
            <w14:solidFill>
              <w14:schemeClr w14:val="tx1"/>
            </w14:solidFill>
          </w14:textFill>
        </w:rPr>
        <w:t>系</w:t>
      </w:r>
      <w:r>
        <w:rPr>
          <w:rFonts w:hint="eastAsia" w:ascii="宋体" w:hAnsi="宋体" w:eastAsia="宋体" w:cs="仿宋_GB2312"/>
          <w:color w:val="000000" w:themeColor="text1"/>
          <w:sz w:val="28"/>
          <w:szCs w:val="28"/>
          <w:lang w:val="en-US" w:eastAsia="zh-CN"/>
          <w14:textFill>
            <w14:solidFill>
              <w14:schemeClr w14:val="tx1"/>
            </w14:solidFill>
          </w14:textFill>
        </w:rPr>
        <w:t xml:space="preserve"> </w:t>
      </w:r>
      <w:r>
        <w:rPr>
          <w:rFonts w:hint="eastAsia" w:ascii="宋体" w:hAnsi="宋体" w:eastAsia="宋体" w:cs="仿宋_GB2312"/>
          <w:color w:val="000000" w:themeColor="text1"/>
          <w:sz w:val="28"/>
          <w:szCs w:val="28"/>
          <w14:textFill>
            <w14:solidFill>
              <w14:schemeClr w14:val="tx1"/>
            </w14:solidFill>
          </w14:textFill>
        </w:rPr>
        <w:t>人：</w:t>
      </w:r>
      <w:r>
        <w:rPr>
          <w:rFonts w:hint="eastAsia" w:ascii="宋体" w:hAnsi="宋体" w:eastAsia="宋体" w:cs="仿宋_GB2312"/>
          <w:color w:val="000000" w:themeColor="text1"/>
          <w:sz w:val="28"/>
          <w:szCs w:val="28"/>
          <w:u w:val="single"/>
          <w:lang w:val="en-US" w:eastAsia="zh-CN"/>
          <w14:textFill>
            <w14:solidFill>
              <w14:schemeClr w14:val="tx1"/>
            </w14:solidFill>
          </w14:textFill>
        </w:rPr>
        <w:t xml:space="preserve"> 汪  鍚                         </w:t>
      </w:r>
      <w:r>
        <w:rPr>
          <w:rFonts w:hint="eastAsia" w:ascii="宋体" w:hAnsi="宋体" w:eastAsia="宋体" w:cs="仿宋_GB2312"/>
          <w:color w:val="000000" w:themeColor="text1"/>
          <w:sz w:val="28"/>
          <w:szCs w:val="28"/>
          <w:u w:val="single"/>
          <w14:textFill>
            <w14:solidFill>
              <w14:schemeClr w14:val="tx1"/>
            </w14:solidFill>
          </w14:textFill>
        </w:rPr>
        <w:t xml:space="preserve"> </w:t>
      </w:r>
      <w:r>
        <w:rPr>
          <w:rFonts w:hint="eastAsia" w:ascii="宋体" w:hAnsi="宋体" w:eastAsia="宋体" w:cs="仿宋_GB2312"/>
          <w:color w:val="000000" w:themeColor="text1"/>
          <w:sz w:val="28"/>
          <w:szCs w:val="28"/>
          <w:u w:val="single"/>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beforeLines="50" w:line="560" w:lineRule="exact"/>
        <w:ind w:firstLine="560" w:firstLineChars="200"/>
        <w:jc w:val="both"/>
        <w:textAlignment w:val="auto"/>
        <w:rPr>
          <w:rFonts w:hint="eastAsia" w:ascii="宋体" w:hAnsi="宋体" w:eastAsia="宋体" w:cs="仿宋_GB2312"/>
          <w:color w:val="000000" w:themeColor="text1"/>
          <w:sz w:val="28"/>
          <w:szCs w:val="28"/>
          <w:u w:val="single"/>
          <w:lang w:eastAsia="zh-CN"/>
          <w14:textFill>
            <w14:solidFill>
              <w14:schemeClr w14:val="tx1"/>
            </w14:solidFill>
          </w14:textFill>
        </w:rPr>
      </w:pPr>
      <w:r>
        <w:rPr>
          <w:rFonts w:hint="eastAsia" w:ascii="宋体" w:hAnsi="宋体" w:eastAsia="宋体" w:cs="仿宋_GB2312"/>
          <w:color w:val="000000" w:themeColor="text1"/>
          <w:sz w:val="28"/>
          <w:szCs w:val="28"/>
          <w14:textFill>
            <w14:solidFill>
              <w14:schemeClr w14:val="tx1"/>
            </w14:solidFill>
          </w14:textFill>
        </w:rPr>
        <w:t>联系电话：</w:t>
      </w:r>
      <w:r>
        <w:rPr>
          <w:rFonts w:hint="eastAsia" w:ascii="宋体" w:hAnsi="宋体" w:eastAsia="宋体" w:cs="仿宋_GB2312"/>
          <w:color w:val="000000" w:themeColor="text1"/>
          <w:sz w:val="28"/>
          <w:szCs w:val="28"/>
          <w:u w:val="single"/>
          <w:lang w:val="en-US" w:eastAsia="zh-CN"/>
          <w14:textFill>
            <w14:solidFill>
              <w14:schemeClr w14:val="tx1"/>
            </w14:solidFill>
          </w14:textFill>
        </w:rPr>
        <w:t xml:space="preserve"> </w:t>
      </w:r>
      <w:r>
        <w:rPr>
          <w:rFonts w:hint="eastAsia" w:ascii="微软雅黑" w:hAnsi="微软雅黑" w:eastAsia="微软雅黑" w:cs="微软雅黑"/>
          <w:b w:val="0"/>
          <w:i w:val="0"/>
          <w:caps w:val="0"/>
          <w:color w:val="auto"/>
          <w:spacing w:val="15"/>
          <w:sz w:val="22"/>
          <w:szCs w:val="22"/>
          <w:u w:val="single"/>
          <w:shd w:val="clear" w:fill="FFFFFF"/>
          <w:lang w:val="en-US" w:eastAsia="zh-CN"/>
        </w:rPr>
        <w:t>0816-2760921  18140364031</w:t>
      </w:r>
      <w:r>
        <w:rPr>
          <w:rFonts w:hint="eastAsia" w:ascii="宋体" w:hAnsi="宋体" w:eastAsia="宋体" w:cs="仿宋_GB2312"/>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仿宋_GB2312"/>
          <w:color w:val="000000" w:themeColor="text1"/>
          <w:sz w:val="28"/>
          <w:szCs w:val="28"/>
          <w:u w:val="single"/>
          <w14:textFill>
            <w14:solidFill>
              <w14:schemeClr w14:val="tx1"/>
            </w14:solidFill>
          </w14:textFill>
        </w:rPr>
        <w:t xml:space="preserve"> </w:t>
      </w:r>
      <w:r>
        <w:rPr>
          <w:rFonts w:hint="eastAsia" w:ascii="宋体" w:hAnsi="宋体" w:eastAsia="宋体" w:cs="仿宋_GB2312"/>
          <w:color w:val="000000" w:themeColor="text1"/>
          <w:sz w:val="28"/>
          <w:szCs w:val="28"/>
          <w:u w:val="single"/>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beforeLines="50" w:line="560" w:lineRule="exact"/>
        <w:ind w:firstLine="560" w:firstLineChars="200"/>
        <w:jc w:val="both"/>
        <w:textAlignment w:val="auto"/>
        <w:rPr>
          <w:rFonts w:hint="eastAsia" w:ascii="宋体" w:hAnsi="宋体" w:eastAsia="宋体" w:cs="仿宋_GB2312"/>
          <w:color w:val="000000" w:themeColor="text1"/>
          <w:sz w:val="28"/>
          <w:szCs w:val="28"/>
          <w14:textFill>
            <w14:solidFill>
              <w14:schemeClr w14:val="tx1"/>
            </w14:solidFill>
          </w14:textFill>
        </w:rPr>
      </w:pPr>
      <w:r>
        <w:rPr>
          <w:rFonts w:hint="eastAsia" w:ascii="宋体" w:hAnsi="宋体" w:eastAsia="宋体" w:cs="仿宋_GB2312"/>
          <w:color w:val="000000" w:themeColor="text1"/>
          <w:sz w:val="28"/>
          <w:szCs w:val="28"/>
          <w14:textFill>
            <w14:solidFill>
              <w14:schemeClr w14:val="tx1"/>
            </w14:solidFill>
          </w14:textFill>
        </w:rPr>
        <w:t>网</w:t>
      </w:r>
      <w:r>
        <w:rPr>
          <w:rFonts w:hint="eastAsia" w:ascii="宋体" w:hAnsi="宋体" w:eastAsia="宋体" w:cs="仿宋_GB2312"/>
          <w:color w:val="000000" w:themeColor="text1"/>
          <w:sz w:val="28"/>
          <w:szCs w:val="28"/>
          <w:lang w:val="en-US" w:eastAsia="zh-CN"/>
          <w14:textFill>
            <w14:solidFill>
              <w14:schemeClr w14:val="tx1"/>
            </w14:solidFill>
          </w14:textFill>
        </w:rPr>
        <w:t xml:space="preserve">    </w:t>
      </w:r>
      <w:r>
        <w:rPr>
          <w:rFonts w:hint="eastAsia" w:ascii="宋体" w:hAnsi="宋体" w:eastAsia="宋体" w:cs="仿宋_GB2312"/>
          <w:color w:val="000000" w:themeColor="text1"/>
          <w:sz w:val="28"/>
          <w:szCs w:val="28"/>
          <w14:textFill>
            <w14:solidFill>
              <w14:schemeClr w14:val="tx1"/>
            </w14:solidFill>
          </w14:textFill>
        </w:rPr>
        <w:t>址：</w:t>
      </w:r>
      <w:r>
        <w:rPr>
          <w:rFonts w:hint="eastAsia" w:ascii="宋体" w:hAnsi="宋体" w:eastAsia="宋体" w:cs="仿宋_GB2312"/>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u w:val="single"/>
          <w:lang w:val="en-US" w:eastAsia="zh-CN"/>
          <w14:textFill>
            <w14:solidFill>
              <w14:schemeClr w14:val="tx1"/>
            </w14:solidFill>
          </w14:textFill>
        </w:rPr>
        <w:t>http://xh.my.gov.cn/</w:t>
      </w:r>
      <w:r>
        <w:rPr>
          <w:rFonts w:hint="eastAsia" w:ascii="宋体" w:hAnsi="宋体" w:eastAsia="宋体" w:cs="仿宋_GB2312"/>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仿宋_GB2312"/>
          <w:color w:val="000000" w:themeColor="text1"/>
          <w:sz w:val="28"/>
          <w:szCs w:val="28"/>
          <w:u w:val="single"/>
          <w14:textFill>
            <w14:solidFill>
              <w14:schemeClr w14:val="tx1"/>
            </w14:solidFill>
          </w14:textFill>
        </w:rPr>
        <w:t xml:space="preserve"> </w:t>
      </w:r>
      <w:r>
        <w:rPr>
          <w:rFonts w:hint="eastAsia" w:ascii="宋体" w:hAnsi="宋体" w:eastAsia="宋体" w:cs="仿宋_GB2312"/>
          <w:color w:val="000000" w:themeColor="text1"/>
          <w:sz w:val="28"/>
          <w:szCs w:val="28"/>
          <w:u w:val="single"/>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hint="default" w:ascii="宋体" w:hAnsi="宋体" w:eastAsia="宋体"/>
          <w:b/>
          <w:bCs/>
          <w:color w:val="000000" w:themeColor="text1"/>
          <w:sz w:val="28"/>
          <w:szCs w:val="28"/>
          <w:lang w:val="en-US"/>
          <w14:textFill>
            <w14:solidFill>
              <w14:schemeClr w14:val="tx1"/>
            </w14:solidFill>
          </w14:textFill>
        </w:rPr>
      </w:pPr>
      <w:r>
        <w:rPr>
          <w:rFonts w:hint="eastAsia" w:ascii="宋体" w:hAnsi="宋体" w:eastAsia="宋体"/>
          <w:b/>
          <w:bCs/>
          <w:color w:val="000000" w:themeColor="text1"/>
          <w:sz w:val="28"/>
          <w:szCs w:val="28"/>
          <w:lang w:val="en-US" w:eastAsia="zh-CN"/>
          <w14:textFill>
            <w14:solidFill>
              <w14:schemeClr w14:val="tx1"/>
            </w14:solidFill>
          </w14:textFill>
        </w:rPr>
        <w:t xml:space="preserve">2.2 </w:t>
      </w:r>
      <w:r>
        <w:rPr>
          <w:rFonts w:ascii="宋体" w:hAnsi="宋体" w:eastAsia="宋体"/>
          <w:b/>
          <w:bCs/>
          <w:color w:val="000000" w:themeColor="text1"/>
          <w:sz w:val="28"/>
          <w:szCs w:val="28"/>
          <w14:textFill>
            <w14:solidFill>
              <w14:schemeClr w14:val="tx1"/>
            </w14:solidFill>
          </w14:textFill>
        </w:rPr>
        <w:t>第二阶段——</w:t>
      </w:r>
      <w:r>
        <w:rPr>
          <w:rFonts w:hint="eastAsia" w:ascii="宋体" w:hAnsi="宋体" w:eastAsia="宋体"/>
          <w:b/>
          <w:bCs/>
          <w:color w:val="000000" w:themeColor="text1"/>
          <w:sz w:val="28"/>
          <w:szCs w:val="28"/>
          <w:lang w:eastAsia="zh-CN"/>
          <w14:textFill>
            <w14:solidFill>
              <w14:schemeClr w14:val="tx1"/>
            </w14:solidFill>
          </w14:textFill>
        </w:rPr>
        <w:t>应征设计单位资格</w:t>
      </w:r>
      <w:r>
        <w:rPr>
          <w:rFonts w:hint="eastAsia" w:ascii="宋体" w:hAnsi="宋体" w:eastAsia="宋体"/>
          <w:b/>
          <w:bCs/>
          <w:color w:val="000000" w:themeColor="text1"/>
          <w:sz w:val="28"/>
          <w:szCs w:val="28"/>
          <w:lang w:val="en-US" w:eastAsia="zh-CN"/>
          <w14:textFill>
            <w14:solidFill>
              <w14:schemeClr w14:val="tx1"/>
            </w14:solidFill>
          </w14:textFill>
        </w:rPr>
        <w:t>审查及概念规划设计方案提交</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hint="eastAsia"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2.2.1 2020 年</w:t>
      </w:r>
      <w:r>
        <w:rPr>
          <w:rFonts w:hint="eastAsia" w:ascii="宋体" w:hAnsi="宋体" w:eastAsia="宋体"/>
          <w:color w:val="000000" w:themeColor="text1"/>
          <w:sz w:val="28"/>
          <w:szCs w:val="28"/>
          <w:u w:val="single"/>
          <w:lang w:val="en-US" w:eastAsia="zh-CN"/>
          <w14:textFill>
            <w14:solidFill>
              <w14:schemeClr w14:val="tx1"/>
            </w14:solidFill>
          </w14:textFill>
        </w:rPr>
        <w:t>8</w:t>
      </w:r>
      <w:r>
        <w:rPr>
          <w:rFonts w:hint="eastAsia" w:ascii="宋体" w:hAnsi="宋体" w:eastAsia="宋体"/>
          <w:color w:val="000000" w:themeColor="text1"/>
          <w:sz w:val="28"/>
          <w:szCs w:val="28"/>
          <w:lang w:val="en-US" w:eastAsia="zh-CN"/>
          <w14:textFill>
            <w14:solidFill>
              <w14:schemeClr w14:val="tx1"/>
            </w14:solidFill>
          </w14:textFill>
        </w:rPr>
        <w:t>月</w:t>
      </w:r>
      <w:r>
        <w:rPr>
          <w:rFonts w:hint="eastAsia" w:ascii="宋体" w:hAnsi="宋体" w:eastAsia="宋体"/>
          <w:color w:val="000000" w:themeColor="text1"/>
          <w:sz w:val="28"/>
          <w:szCs w:val="28"/>
          <w:u w:val="single"/>
          <w:lang w:val="en-US" w:eastAsia="zh-CN"/>
          <w14:textFill>
            <w14:solidFill>
              <w14:schemeClr w14:val="tx1"/>
            </w14:solidFill>
          </w14:textFill>
        </w:rPr>
        <w:t xml:space="preserve"> 12 </w:t>
      </w:r>
      <w:r>
        <w:rPr>
          <w:rFonts w:hint="eastAsia" w:ascii="宋体" w:hAnsi="宋体" w:eastAsia="宋体"/>
          <w:color w:val="000000" w:themeColor="text1"/>
          <w:sz w:val="28"/>
          <w:szCs w:val="28"/>
          <w:lang w:val="en-US" w:eastAsia="zh-CN"/>
          <w14:textFill>
            <w14:solidFill>
              <w14:schemeClr w14:val="tx1"/>
            </w14:solidFill>
          </w14:textFill>
        </w:rPr>
        <w:t>日前，通过电话或邮件方式向资质审核合格单位发征资质审核合格通知，对审查不合格的单位不进行通知。</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hint="eastAsia"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2.2.2 2020 年</w:t>
      </w:r>
      <w:r>
        <w:rPr>
          <w:rFonts w:hint="eastAsia" w:ascii="宋体" w:hAnsi="宋体" w:eastAsia="宋体"/>
          <w:color w:val="000000" w:themeColor="text1"/>
          <w:sz w:val="28"/>
          <w:szCs w:val="28"/>
          <w:u w:val="single"/>
          <w:lang w:val="en-US" w:eastAsia="zh-CN"/>
          <w14:textFill>
            <w14:solidFill>
              <w14:schemeClr w14:val="tx1"/>
            </w14:solidFill>
          </w14:textFill>
        </w:rPr>
        <w:t>8</w:t>
      </w:r>
      <w:r>
        <w:rPr>
          <w:rFonts w:hint="eastAsia" w:ascii="宋体" w:hAnsi="宋体" w:eastAsia="宋体"/>
          <w:color w:val="000000" w:themeColor="text1"/>
          <w:sz w:val="28"/>
          <w:szCs w:val="28"/>
          <w:lang w:val="en-US" w:eastAsia="zh-CN"/>
          <w14:textFill>
            <w14:solidFill>
              <w14:schemeClr w14:val="tx1"/>
            </w14:solidFill>
          </w14:textFill>
        </w:rPr>
        <w:t>月</w:t>
      </w:r>
      <w:r>
        <w:rPr>
          <w:rFonts w:hint="eastAsia" w:ascii="宋体" w:hAnsi="宋体" w:eastAsia="宋体"/>
          <w:color w:val="000000" w:themeColor="text1"/>
          <w:sz w:val="28"/>
          <w:szCs w:val="28"/>
          <w:u w:val="single"/>
          <w:lang w:val="en-US" w:eastAsia="zh-CN"/>
          <w14:textFill>
            <w14:solidFill>
              <w14:schemeClr w14:val="tx1"/>
            </w14:solidFill>
          </w14:textFill>
        </w:rPr>
        <w:t>14</w:t>
      </w:r>
      <w:r>
        <w:rPr>
          <w:rFonts w:hint="eastAsia" w:ascii="宋体" w:hAnsi="宋体" w:eastAsia="宋体"/>
          <w:color w:val="000000" w:themeColor="text1"/>
          <w:sz w:val="28"/>
          <w:szCs w:val="28"/>
          <w:lang w:val="en-US" w:eastAsia="zh-CN"/>
          <w14:textFill>
            <w14:solidFill>
              <w14:schemeClr w14:val="tx1"/>
            </w14:solidFill>
          </w14:textFill>
        </w:rPr>
        <w:t>日前，各应征单位现场递交参与征集的确认函（盖公章）。</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hint="eastAsia"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2.2.3 2020 年</w:t>
      </w:r>
      <w:r>
        <w:rPr>
          <w:rFonts w:hint="eastAsia" w:ascii="宋体" w:hAnsi="宋体" w:eastAsia="宋体"/>
          <w:color w:val="000000" w:themeColor="text1"/>
          <w:sz w:val="28"/>
          <w:szCs w:val="28"/>
          <w:u w:val="single"/>
          <w:lang w:val="en-US" w:eastAsia="zh-CN"/>
          <w14:textFill>
            <w14:solidFill>
              <w14:schemeClr w14:val="tx1"/>
            </w14:solidFill>
          </w14:textFill>
        </w:rPr>
        <w:t xml:space="preserve">8 </w:t>
      </w:r>
      <w:r>
        <w:rPr>
          <w:rFonts w:hint="eastAsia" w:ascii="宋体" w:hAnsi="宋体" w:eastAsia="宋体"/>
          <w:color w:val="000000" w:themeColor="text1"/>
          <w:sz w:val="28"/>
          <w:szCs w:val="28"/>
          <w:lang w:val="en-US" w:eastAsia="zh-CN"/>
          <w14:textFill>
            <w14:solidFill>
              <w14:schemeClr w14:val="tx1"/>
            </w14:solidFill>
          </w14:textFill>
        </w:rPr>
        <w:t>月</w:t>
      </w:r>
      <w:r>
        <w:rPr>
          <w:rFonts w:hint="eastAsia" w:ascii="宋体" w:hAnsi="宋体" w:eastAsia="宋体"/>
          <w:color w:val="000000" w:themeColor="text1"/>
          <w:sz w:val="28"/>
          <w:szCs w:val="28"/>
          <w:u w:val="single"/>
          <w:lang w:val="en-US" w:eastAsia="zh-CN"/>
          <w14:textFill>
            <w14:solidFill>
              <w14:schemeClr w14:val="tx1"/>
            </w14:solidFill>
          </w14:textFill>
        </w:rPr>
        <w:t>14</w:t>
      </w:r>
      <w:r>
        <w:rPr>
          <w:rFonts w:hint="eastAsia" w:ascii="宋体" w:hAnsi="宋体" w:eastAsia="宋体"/>
          <w:color w:val="000000" w:themeColor="text1"/>
          <w:sz w:val="28"/>
          <w:szCs w:val="28"/>
          <w:lang w:val="en-US" w:eastAsia="zh-CN"/>
          <w14:textFill>
            <w14:solidFill>
              <w14:schemeClr w14:val="tx1"/>
            </w14:solidFill>
          </w14:textFill>
        </w:rPr>
        <w:t>日项目介绍会、现场查验证件、调研、答疑及详细资料提供，由</w:t>
      </w:r>
      <w:r>
        <w:rPr>
          <w:rFonts w:hint="eastAsia" w:ascii="宋体" w:hAnsi="宋体" w:eastAsia="宋体"/>
          <w:color w:val="000000" w:themeColor="text1"/>
          <w:sz w:val="28"/>
          <w:szCs w:val="28"/>
          <w:u w:val="single"/>
          <w:lang w:val="en-US" w:eastAsia="zh-CN"/>
          <w14:textFill>
            <w14:solidFill>
              <w14:schemeClr w14:val="tx1"/>
            </w14:solidFill>
          </w14:textFill>
        </w:rPr>
        <w:t xml:space="preserve"> 征集人   </w:t>
      </w:r>
      <w:r>
        <w:rPr>
          <w:rFonts w:hint="eastAsia" w:ascii="宋体" w:hAnsi="宋体" w:eastAsia="宋体"/>
          <w:color w:val="000000" w:themeColor="text1"/>
          <w:sz w:val="28"/>
          <w:szCs w:val="28"/>
          <w:lang w:val="en-US" w:eastAsia="zh-CN"/>
          <w14:textFill>
            <w14:solidFill>
              <w14:schemeClr w14:val="tx1"/>
            </w14:solidFill>
          </w14:textFill>
        </w:rPr>
        <w:t>统一组织项目介绍会、答疑。</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hint="eastAsia"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2.2.4 概念规划设计方案提交。2020 年</w:t>
      </w:r>
      <w:r>
        <w:rPr>
          <w:rFonts w:hint="eastAsia" w:ascii="宋体" w:hAnsi="宋体" w:eastAsia="宋体"/>
          <w:color w:val="000000" w:themeColor="text1"/>
          <w:sz w:val="28"/>
          <w:szCs w:val="28"/>
          <w:u w:val="single"/>
          <w:lang w:val="en-US" w:eastAsia="zh-CN"/>
          <w14:textFill>
            <w14:solidFill>
              <w14:schemeClr w14:val="tx1"/>
            </w14:solidFill>
          </w14:textFill>
        </w:rPr>
        <w:t xml:space="preserve"> 9</w:t>
      </w:r>
      <w:r>
        <w:rPr>
          <w:rFonts w:hint="eastAsia" w:ascii="宋体" w:hAnsi="宋体" w:eastAsia="宋体"/>
          <w:color w:val="000000" w:themeColor="text1"/>
          <w:sz w:val="28"/>
          <w:szCs w:val="28"/>
          <w:lang w:val="en-US" w:eastAsia="zh-CN"/>
          <w14:textFill>
            <w14:solidFill>
              <w14:schemeClr w14:val="tx1"/>
            </w14:solidFill>
          </w14:textFill>
        </w:rPr>
        <w:t>月30日</w:t>
      </w:r>
      <w:r>
        <w:rPr>
          <w:rFonts w:hint="eastAsia" w:ascii="宋体" w:hAnsi="宋体" w:eastAsia="宋体"/>
          <w:color w:val="000000" w:themeColor="text1"/>
          <w:sz w:val="28"/>
          <w:szCs w:val="28"/>
          <w:u w:val="single"/>
          <w:lang w:val="en-US" w:eastAsia="zh-CN"/>
          <w14:textFill>
            <w14:solidFill>
              <w14:schemeClr w14:val="tx1"/>
            </w14:solidFill>
          </w14:textFill>
        </w:rPr>
        <w:t xml:space="preserve">17 </w:t>
      </w:r>
      <w:r>
        <w:rPr>
          <w:rFonts w:hint="eastAsia" w:ascii="宋体" w:hAnsi="宋体" w:eastAsia="宋体"/>
          <w:color w:val="000000" w:themeColor="text1"/>
          <w:sz w:val="28"/>
          <w:szCs w:val="28"/>
          <w:lang w:val="en-US" w:eastAsia="zh-CN"/>
          <w14:textFill>
            <w14:solidFill>
              <w14:schemeClr w14:val="tx1"/>
            </w14:solidFill>
          </w14:textFill>
        </w:rPr>
        <w:t>时前，入围设计单位报送方案文本。各入围设计单位必须将设计成果文件送达至</w:t>
      </w:r>
      <w:r>
        <w:rPr>
          <w:rFonts w:hint="eastAsia" w:ascii="宋体" w:hAnsi="宋体" w:eastAsia="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仿宋_GB2312"/>
          <w:color w:val="000000" w:themeColor="text1"/>
          <w:sz w:val="28"/>
          <w:szCs w:val="28"/>
          <w:u w:val="single"/>
          <w:lang w:val="en-US" w:eastAsia="zh-CN"/>
          <w14:textFill>
            <w14:solidFill>
              <w14:schemeClr w14:val="tx1"/>
            </w14:solidFill>
          </w14:textFill>
        </w:rPr>
        <w:t>绵阳市仙海区管委会住建局办公室</w:t>
      </w:r>
      <w:r>
        <w:rPr>
          <w:rFonts w:hint="eastAsia" w:ascii="宋体" w:hAnsi="宋体" w:eastAsia="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olor w:val="000000" w:themeColor="text1"/>
          <w:sz w:val="28"/>
          <w:szCs w:val="28"/>
          <w:lang w:val="en-US" w:eastAsia="zh-CN"/>
          <w14:textFill>
            <w14:solidFill>
              <w14:schemeClr w14:val="tx1"/>
            </w14:solidFill>
          </w14:textFill>
        </w:rPr>
        <w:t>（收件人及联系电话：</w:t>
      </w:r>
      <w:r>
        <w:rPr>
          <w:rFonts w:hint="eastAsia" w:ascii="宋体" w:hAnsi="宋体" w:eastAsia="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仿宋_GB2312"/>
          <w:color w:val="000000" w:themeColor="text1"/>
          <w:sz w:val="28"/>
          <w:szCs w:val="28"/>
          <w:u w:val="single"/>
          <w:lang w:val="en-US" w:eastAsia="zh-CN"/>
          <w14:textFill>
            <w14:solidFill>
              <w14:schemeClr w14:val="tx1"/>
            </w14:solidFill>
          </w14:textFill>
        </w:rPr>
        <w:t xml:space="preserve"> 汪  鍚 </w:t>
      </w:r>
      <w:r>
        <w:rPr>
          <w:rFonts w:hint="eastAsia" w:ascii="宋体" w:hAnsi="宋体" w:eastAsia="宋体"/>
          <w:color w:val="000000" w:themeColor="text1"/>
          <w:sz w:val="28"/>
          <w:szCs w:val="28"/>
          <w:u w:val="single"/>
          <w:lang w:val="en-US" w:eastAsia="zh-CN"/>
          <w14:textFill>
            <w14:solidFill>
              <w14:schemeClr w14:val="tx1"/>
            </w14:solidFill>
          </w14:textFill>
        </w:rPr>
        <w:t xml:space="preserve">  </w:t>
      </w:r>
      <w:r>
        <w:rPr>
          <w:rFonts w:hint="eastAsia" w:ascii="微软雅黑" w:hAnsi="微软雅黑" w:eastAsia="微软雅黑" w:cs="微软雅黑"/>
          <w:b w:val="0"/>
          <w:i w:val="0"/>
          <w:caps w:val="0"/>
          <w:color w:val="auto"/>
          <w:spacing w:val="15"/>
          <w:sz w:val="22"/>
          <w:szCs w:val="22"/>
          <w:u w:val="single"/>
          <w:shd w:val="clear" w:fill="FFFFFF"/>
          <w:lang w:val="en-US" w:eastAsia="zh-CN"/>
        </w:rPr>
        <w:t>18140364031</w:t>
      </w:r>
      <w:r>
        <w:rPr>
          <w:rFonts w:hint="eastAsia" w:ascii="宋体" w:hAnsi="宋体" w:eastAsia="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olor w:val="000000" w:themeColor="text1"/>
          <w:sz w:val="28"/>
          <w:szCs w:val="28"/>
          <w:lang w:val="en-US" w:eastAsia="zh-CN"/>
          <w14:textFill>
            <w14:solidFill>
              <w14:schemeClr w14:val="tx1"/>
            </w14:solidFill>
          </w14:textFill>
        </w:rPr>
        <w:t xml:space="preserve"> ）。逾期不予受理。成果包装要求密封且不得有设计单位名称或其它标记。</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hint="eastAsia" w:ascii="宋体" w:hAnsi="宋体" w:eastAsia="宋体"/>
          <w:b/>
          <w:bCs/>
          <w:color w:val="000000" w:themeColor="text1"/>
          <w:sz w:val="28"/>
          <w:szCs w:val="28"/>
          <w:lang w:val="en-US" w:eastAsia="zh-CN"/>
          <w14:textFill>
            <w14:solidFill>
              <w14:schemeClr w14:val="tx1"/>
            </w14:solidFill>
          </w14:textFill>
        </w:rPr>
      </w:pPr>
      <w:r>
        <w:rPr>
          <w:rFonts w:hint="eastAsia" w:ascii="宋体" w:hAnsi="宋体" w:eastAsia="宋体"/>
          <w:b/>
          <w:bCs/>
          <w:color w:val="000000" w:themeColor="text1"/>
          <w:sz w:val="28"/>
          <w:szCs w:val="28"/>
          <w:lang w:val="en-US" w:eastAsia="zh-CN"/>
          <w14:textFill>
            <w14:solidFill>
              <w14:schemeClr w14:val="tx1"/>
            </w14:solidFill>
          </w14:textFill>
        </w:rPr>
        <w:t>2.3 第三阶段——概念设计方案评审阶段</w:t>
      </w:r>
    </w:p>
    <w:p>
      <w:pPr>
        <w:keepNext w:val="0"/>
        <w:keepLines w:val="0"/>
        <w:pageBreakBefore w:val="0"/>
        <w:widowControl/>
        <w:kinsoku/>
        <w:wordWrap/>
        <w:overflowPunct/>
        <w:topLinePunct w:val="0"/>
        <w:autoSpaceDE/>
        <w:autoSpaceDN/>
        <w:bidi w:val="0"/>
        <w:adjustRightInd/>
        <w:snapToGrid/>
        <w:spacing w:before="0" w:beforeLines="50" w:line="360" w:lineRule="auto"/>
        <w:ind w:left="20" w:leftChars="9" w:right="140" w:firstLine="700" w:firstLineChars="250"/>
        <w:jc w:val="both"/>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方案评审委员会对提交的所有成果文件进行评审和排序，</w:t>
      </w:r>
      <w:r>
        <w:rPr>
          <w:rFonts w:hint="eastAsia" w:ascii="宋体" w:hAnsi="宋体" w:eastAsia="宋体" w:cs="宋体"/>
          <w:color w:val="000000" w:themeColor="text1"/>
          <w:sz w:val="28"/>
          <w:szCs w:val="28"/>
          <w:lang w:val="en-US" w:eastAsia="zh-CN"/>
          <w14:textFill>
            <w14:solidFill>
              <w14:schemeClr w14:val="tx1"/>
            </w14:solidFill>
          </w14:textFill>
        </w:rPr>
        <w:t>向征集人推荐前3名</w:t>
      </w:r>
      <w:r>
        <w:rPr>
          <w:rFonts w:hint="eastAsia" w:ascii="宋体" w:hAnsi="宋体" w:eastAsia="宋体" w:cs="宋体"/>
          <w:color w:val="000000" w:themeColor="text1"/>
          <w:sz w:val="28"/>
          <w:szCs w:val="28"/>
          <w:lang w:eastAsia="zh-CN"/>
          <w14:textFill>
            <w14:solidFill>
              <w14:schemeClr w14:val="tx1"/>
            </w14:solidFill>
          </w14:textFill>
        </w:rPr>
        <w:t>设计机构，</w:t>
      </w:r>
      <w:r>
        <w:rPr>
          <w:rFonts w:hint="eastAsia" w:ascii="宋体" w:hAnsi="宋体" w:eastAsia="宋体" w:cs="宋体"/>
          <w:color w:val="000000" w:themeColor="text1"/>
          <w:sz w:val="28"/>
          <w:szCs w:val="28"/>
          <w:lang w:val="en-US" w:eastAsia="zh-CN"/>
          <w14:textFill>
            <w14:solidFill>
              <w14:schemeClr w14:val="tx1"/>
            </w14:solidFill>
          </w14:textFill>
        </w:rPr>
        <w:t>再由征集人最终确定中选方案。</w:t>
      </w:r>
      <w:r>
        <w:rPr>
          <w:rFonts w:hint="eastAsia" w:ascii="宋体" w:hAnsi="宋体" w:eastAsia="宋体" w:cs="宋体"/>
          <w:color w:val="000000" w:themeColor="text1"/>
          <w:sz w:val="28"/>
          <w:szCs w:val="28"/>
          <w:lang w:eastAsia="zh-CN"/>
          <w14:textFill>
            <w14:solidFill>
              <w14:schemeClr w14:val="tx1"/>
            </w14:solidFill>
          </w14:textFill>
        </w:rPr>
        <w:t>中选方案的设计机构将承担本项目概念设计方案优化服务及后期</w:t>
      </w:r>
      <w:r>
        <w:rPr>
          <w:rFonts w:hint="eastAsia" w:ascii="宋体" w:hAnsi="宋体" w:eastAsia="宋体" w:cs="宋体"/>
          <w:color w:val="000000" w:themeColor="text1"/>
          <w:sz w:val="28"/>
          <w:szCs w:val="28"/>
          <w:lang w:val="en-US" w:eastAsia="zh-CN"/>
          <w14:textFill>
            <w14:solidFill>
              <w14:schemeClr w14:val="tx1"/>
            </w14:solidFill>
          </w14:textFill>
        </w:rPr>
        <w:t>方案深化设计</w:t>
      </w:r>
      <w:r>
        <w:rPr>
          <w:rFonts w:hint="eastAsia" w:ascii="宋体" w:hAnsi="宋体" w:eastAsia="宋体" w:cs="宋体"/>
          <w:color w:val="000000" w:themeColor="text1"/>
          <w:sz w:val="28"/>
          <w:szCs w:val="28"/>
          <w:lang w:eastAsia="zh-CN"/>
          <w14:textFill>
            <w14:solidFill>
              <w14:schemeClr w14:val="tx1"/>
            </w14:solidFill>
          </w14:textFill>
        </w:rPr>
        <w:t>咨询服务（如应征单位提供成果达不到实施要求，中选方案可空缺）。</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hint="eastAsia" w:ascii="宋体" w:hAnsi="宋体" w:eastAsia="宋体"/>
          <w:b/>
          <w:bCs/>
          <w:color w:val="000000" w:themeColor="text1"/>
          <w:sz w:val="28"/>
          <w:szCs w:val="28"/>
          <w:lang w:val="en-US" w:eastAsia="zh-CN"/>
          <w14:textFill>
            <w14:solidFill>
              <w14:schemeClr w14:val="tx1"/>
            </w14:solidFill>
          </w14:textFill>
        </w:rPr>
      </w:pPr>
      <w:bookmarkStart w:id="5" w:name="page11"/>
      <w:bookmarkEnd w:id="5"/>
      <w:r>
        <w:rPr>
          <w:rFonts w:hint="eastAsia" w:ascii="宋体" w:hAnsi="宋体" w:eastAsia="宋体"/>
          <w:b/>
          <w:bCs/>
          <w:color w:val="000000" w:themeColor="text1"/>
          <w:sz w:val="28"/>
          <w:szCs w:val="28"/>
          <w:lang w:val="en-US" w:eastAsia="zh-CN"/>
          <w14:textFill>
            <w14:solidFill>
              <w14:schemeClr w14:val="tx1"/>
            </w14:solidFill>
          </w14:textFill>
        </w:rPr>
        <w:t>2.4 方案评审原则／细则</w:t>
      </w:r>
    </w:p>
    <w:p>
      <w:pPr>
        <w:keepNext w:val="0"/>
        <w:keepLines w:val="0"/>
        <w:pageBreakBefore w:val="0"/>
        <w:widowControl/>
        <w:kinsoku/>
        <w:wordWrap/>
        <w:overflowPunct/>
        <w:topLinePunct w:val="0"/>
        <w:autoSpaceDE/>
        <w:autoSpaceDN/>
        <w:bidi w:val="0"/>
        <w:adjustRightInd/>
        <w:snapToGrid/>
        <w:spacing w:before="0" w:beforeLines="50" w:line="360" w:lineRule="auto"/>
        <w:ind w:left="20" w:leftChars="9" w:right="140" w:firstLine="700" w:firstLineChars="250"/>
        <w:jc w:val="both"/>
        <w:textAlignment w:val="auto"/>
        <w:rPr>
          <w:rFonts w:hint="eastAsia" w:ascii="宋体" w:hAnsi="宋体" w:eastAsia="宋体" w:cs="宋体"/>
          <w:strike/>
          <w:dstrike w:val="0"/>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征集人将依法组建评审委员会，由评审委员会结合应征设计单位的概念设计方案评选出</w:t>
      </w:r>
      <w:r>
        <w:rPr>
          <w:rFonts w:hint="eastAsia" w:ascii="宋体" w:hAnsi="宋体" w:eastAsia="宋体" w:cs="宋体"/>
          <w:color w:val="000000" w:themeColor="text1"/>
          <w:sz w:val="28"/>
          <w:szCs w:val="28"/>
          <w:lang w:val="en-US" w:eastAsia="zh-CN"/>
          <w14:textFill>
            <w14:solidFill>
              <w14:schemeClr w14:val="tx1"/>
            </w14:solidFill>
          </w14:textFill>
        </w:rPr>
        <w:t>前5</w:t>
      </w:r>
      <w:r>
        <w:rPr>
          <w:rFonts w:hint="eastAsia" w:ascii="宋体" w:hAnsi="宋体" w:eastAsia="宋体" w:cs="宋体"/>
          <w:color w:val="000000" w:themeColor="text1"/>
          <w:sz w:val="28"/>
          <w:szCs w:val="28"/>
          <w14:textFill>
            <w14:solidFill>
              <w14:schemeClr w14:val="tx1"/>
            </w14:solidFill>
          </w14:textFill>
        </w:rPr>
        <w:t>家设计机构（须排序）</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w:t>
      </w:r>
      <w:r>
        <w:rPr>
          <w:rFonts w:hint="eastAsia" w:ascii="宋体" w:hAnsi="宋体" w:eastAsia="宋体"/>
          <w:color w:val="000000" w:themeColor="text1"/>
          <w:sz w:val="28"/>
          <w:szCs w:val="28"/>
          <w:lang w:val="en-US" w:eastAsia="zh-CN"/>
          <w14:textFill>
            <w14:solidFill>
              <w14:schemeClr w14:val="tx1"/>
            </w14:solidFill>
          </w14:textFill>
        </w:rPr>
        <w:t>4</w:t>
      </w:r>
      <w:r>
        <w:rPr>
          <w:rFonts w:ascii="宋体" w:hAnsi="宋体" w:eastAsia="宋体"/>
          <w:color w:val="000000" w:themeColor="text1"/>
          <w:sz w:val="28"/>
          <w:szCs w:val="28"/>
          <w14:textFill>
            <w14:solidFill>
              <w14:schemeClr w14:val="tx1"/>
            </w14:solidFill>
          </w14:textFill>
        </w:rPr>
        <w:t xml:space="preserve">.1 </w:t>
      </w:r>
      <w:r>
        <w:rPr>
          <w:rFonts w:ascii="宋体" w:hAnsi="宋体" w:eastAsia="宋体" w:cs="宋体"/>
          <w:color w:val="000000" w:themeColor="text1"/>
          <w:sz w:val="28"/>
          <w:szCs w:val="28"/>
          <w14:textFill>
            <w14:solidFill>
              <w14:schemeClr w14:val="tx1"/>
            </w14:solidFill>
          </w14:textFill>
        </w:rPr>
        <w:t>征集人依法组建方案评审委员会，</w:t>
      </w:r>
      <w:r>
        <w:rPr>
          <w:rFonts w:hint="eastAsia" w:ascii="宋体" w:hAnsi="宋体" w:eastAsia="宋体" w:cs="宋体"/>
          <w:color w:val="000000" w:themeColor="text1"/>
          <w:sz w:val="28"/>
          <w:szCs w:val="28"/>
          <w:lang w:eastAsia="zh-CN"/>
          <w14:textFill>
            <w14:solidFill>
              <w14:schemeClr w14:val="tx1"/>
            </w14:solidFill>
          </w14:textFill>
        </w:rPr>
        <w:t>由省内知名</w:t>
      </w:r>
      <w:r>
        <w:rPr>
          <w:rFonts w:hint="eastAsia" w:ascii="宋体" w:hAnsi="宋体" w:eastAsia="宋体" w:cs="宋体"/>
          <w:color w:val="000000" w:themeColor="text1"/>
          <w:sz w:val="28"/>
          <w:szCs w:val="28"/>
          <w:lang w:val="en-US" w:eastAsia="zh-CN"/>
          <w14:textFill>
            <w14:solidFill>
              <w14:schemeClr w14:val="tx1"/>
            </w14:solidFill>
          </w14:textFill>
        </w:rPr>
        <w:t>的行业专家组成</w:t>
      </w:r>
      <w:r>
        <w:rPr>
          <w:rFonts w:hint="eastAsia" w:ascii="宋体" w:hAnsi="宋体" w:eastAsia="宋体" w:cs="宋体"/>
          <w:color w:val="000000" w:themeColor="text1"/>
          <w:sz w:val="28"/>
          <w:szCs w:val="28"/>
          <w14:textFill>
            <w14:solidFill>
              <w14:schemeClr w14:val="tx1"/>
            </w14:solidFill>
          </w14:textFill>
        </w:rPr>
        <w:t>评审委员会</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其中包含</w:t>
      </w:r>
      <w:r>
        <w:rPr>
          <w:rFonts w:hint="eastAsia" w:ascii="宋体" w:hAnsi="宋体" w:eastAsia="宋体" w:cs="宋体"/>
          <w:color w:val="000000" w:themeColor="text1"/>
          <w:sz w:val="28"/>
          <w:szCs w:val="28"/>
          <w:lang w:eastAsia="zh-CN"/>
          <w14:textFill>
            <w14:solidFill>
              <w14:schemeClr w14:val="tx1"/>
            </w14:solidFill>
          </w14:textFill>
        </w:rPr>
        <w:t>风景园林，城乡规划，建筑，</w:t>
      </w:r>
      <w:r>
        <w:rPr>
          <w:rFonts w:hint="eastAsia" w:ascii="宋体" w:hAnsi="宋体" w:eastAsia="宋体" w:cs="宋体"/>
          <w:color w:val="000000" w:themeColor="text1"/>
          <w:sz w:val="28"/>
          <w:szCs w:val="28"/>
          <w:lang w:val="en-US" w:eastAsia="zh-CN"/>
          <w14:textFill>
            <w14:solidFill>
              <w14:schemeClr w14:val="tx1"/>
            </w14:solidFill>
          </w14:textFill>
        </w:rPr>
        <w:t>旅游文化专业专家以及相关部门和公众代表组成。评审由技术性评审和可实施性评审两部分组成，具体评审办法将在评审前现场宣读</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beforeLines="50" w:line="360" w:lineRule="auto"/>
        <w:ind w:left="580"/>
        <w:textAlignment w:val="auto"/>
        <w:rPr>
          <w:rFonts w:ascii="宋体" w:hAnsi="宋体" w:eastAsia="宋体"/>
          <w:b w:val="0"/>
          <w:bCs w:val="0"/>
          <w:color w:val="000000" w:themeColor="text1"/>
          <w:sz w:val="20"/>
          <w:szCs w:val="20"/>
          <w14:textFill>
            <w14:solidFill>
              <w14:schemeClr w14:val="tx1"/>
            </w14:solidFill>
          </w14:textFill>
        </w:rPr>
      </w:pPr>
      <w:r>
        <w:rPr>
          <w:rFonts w:hint="eastAsia" w:ascii="宋体" w:hAnsi="宋体" w:eastAsia="宋体"/>
          <w:b w:val="0"/>
          <w:bCs w:val="0"/>
          <w:color w:val="000000" w:themeColor="text1"/>
          <w:sz w:val="28"/>
          <w:szCs w:val="28"/>
          <w:lang w:val="en-US" w:eastAsia="zh-CN"/>
          <w14:textFill>
            <w14:solidFill>
              <w14:schemeClr w14:val="tx1"/>
            </w14:solidFill>
          </w14:textFill>
        </w:rPr>
        <w:t xml:space="preserve">2.4.2 </w:t>
      </w:r>
      <w:r>
        <w:rPr>
          <w:rFonts w:hint="eastAsia" w:ascii="宋体" w:hAnsi="宋体" w:eastAsia="宋体" w:cs="宋体"/>
          <w:b w:val="0"/>
          <w:bCs w:val="0"/>
          <w:color w:val="000000" w:themeColor="text1"/>
          <w:sz w:val="28"/>
          <w:szCs w:val="28"/>
          <w14:textFill>
            <w14:solidFill>
              <w14:schemeClr w14:val="tx1"/>
            </w14:solidFill>
          </w14:textFill>
        </w:rPr>
        <w:t>概念设计方案</w:t>
      </w:r>
      <w:r>
        <w:rPr>
          <w:rFonts w:ascii="宋体" w:hAnsi="宋体" w:eastAsia="宋体" w:cs="宋体"/>
          <w:b w:val="0"/>
          <w:bCs w:val="0"/>
          <w:color w:val="000000" w:themeColor="text1"/>
          <w:sz w:val="28"/>
          <w:szCs w:val="28"/>
          <w14:textFill>
            <w14:solidFill>
              <w14:schemeClr w14:val="tx1"/>
            </w14:solidFill>
          </w14:textFill>
        </w:rPr>
        <w:t>评审</w:t>
      </w:r>
      <w:r>
        <w:rPr>
          <w:rFonts w:hint="eastAsia" w:ascii="宋体" w:hAnsi="宋体" w:eastAsia="宋体" w:cs="宋体"/>
          <w:b w:val="0"/>
          <w:bCs w:val="0"/>
          <w:color w:val="000000" w:themeColor="text1"/>
          <w:sz w:val="28"/>
          <w:szCs w:val="28"/>
          <w14:textFill>
            <w14:solidFill>
              <w14:schemeClr w14:val="tx1"/>
            </w14:solidFill>
          </w14:textFill>
        </w:rPr>
        <w:t>要求</w:t>
      </w:r>
      <w:r>
        <w:rPr>
          <w:rFonts w:ascii="宋体" w:hAnsi="宋体" w:eastAsia="宋体" w:cs="宋体"/>
          <w:b w:val="0"/>
          <w:bCs w:val="0"/>
          <w:color w:val="000000" w:themeColor="text1"/>
          <w:sz w:val="28"/>
          <w:szCs w:val="28"/>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beforeLines="50" w:line="360" w:lineRule="auto"/>
        <w:ind w:left="20" w:right="20" w:firstLine="560"/>
        <w:jc w:val="both"/>
        <w:textAlignment w:val="auto"/>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评审委员会对设计机构提供的概念设计方案</w:t>
      </w:r>
      <w:r>
        <w:rPr>
          <w:rFonts w:ascii="宋体" w:hAnsi="宋体" w:eastAsia="宋体" w:cs="宋体"/>
          <w:color w:val="000000" w:themeColor="text1"/>
          <w:sz w:val="28"/>
          <w:szCs w:val="28"/>
          <w14:textFill>
            <w14:solidFill>
              <w14:schemeClr w14:val="tx1"/>
            </w14:solidFill>
          </w14:textFill>
        </w:rPr>
        <w:t>成果文件的时效性、完整性等进行评审，评审内容如下：</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ascii="宋体" w:hAnsi="宋体" w:eastAsia="宋体" w:cs="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A</w:t>
      </w:r>
      <w:r>
        <w:rPr>
          <w:rFonts w:ascii="宋体" w:hAnsi="宋体" w:eastAsia="宋体" w:cs="宋体"/>
          <w:color w:val="000000" w:themeColor="text1"/>
          <w:sz w:val="28"/>
          <w:szCs w:val="28"/>
          <w14:textFill>
            <w14:solidFill>
              <w14:schemeClr w14:val="tx1"/>
            </w14:solidFill>
          </w14:textFill>
        </w:rPr>
        <w:t>、设计成果必须满足征集文件的基本要求，内容表达必须做到完整，成果文件达到本次征集设计工作深度及要求。</w:t>
      </w:r>
      <w:bookmarkStart w:id="6" w:name="page13"/>
      <w:bookmarkEnd w:id="6"/>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ascii="宋体" w:hAnsi="宋体" w:eastAsia="宋体"/>
          <w:color w:val="000000" w:themeColor="text1"/>
          <w:sz w:val="20"/>
          <w:szCs w:val="20"/>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B</w:t>
      </w:r>
      <w:r>
        <w:rPr>
          <w:rFonts w:ascii="宋体" w:hAnsi="宋体" w:eastAsia="宋体" w:cs="宋体"/>
          <w:color w:val="000000" w:themeColor="text1"/>
          <w:sz w:val="28"/>
          <w:szCs w:val="28"/>
          <w14:textFill>
            <w14:solidFill>
              <w14:schemeClr w14:val="tx1"/>
            </w14:solidFill>
          </w14:textFill>
        </w:rPr>
        <w:t>、每家设计机构只允许提交</w:t>
      </w:r>
      <w:r>
        <w:rPr>
          <w:rFonts w:ascii="宋体" w:hAnsi="宋体" w:eastAsia="宋体"/>
          <w:color w:val="000000" w:themeColor="text1"/>
          <w:sz w:val="28"/>
          <w:szCs w:val="28"/>
          <w14:textFill>
            <w14:solidFill>
              <w14:schemeClr w14:val="tx1"/>
            </w14:solidFill>
          </w14:textFill>
        </w:rPr>
        <w:t>1</w:t>
      </w:r>
      <w:r>
        <w:rPr>
          <w:rFonts w:ascii="宋体" w:hAnsi="宋体" w:eastAsia="宋体" w:cs="宋体"/>
          <w:color w:val="000000" w:themeColor="text1"/>
          <w:sz w:val="28"/>
          <w:szCs w:val="28"/>
          <w14:textFill>
            <w14:solidFill>
              <w14:schemeClr w14:val="tx1"/>
            </w14:solidFill>
          </w14:textFill>
        </w:rPr>
        <w:t>个设计方案，且所有设计成果（详见</w:t>
      </w:r>
      <w:r>
        <w:rPr>
          <w:rFonts w:ascii="宋体" w:hAnsi="宋体" w:eastAsia="宋体"/>
          <w:color w:val="000000" w:themeColor="text1"/>
          <w:sz w:val="28"/>
          <w:szCs w:val="28"/>
          <w14:textFill>
            <w14:solidFill>
              <w14:schemeClr w14:val="tx1"/>
            </w14:solidFill>
          </w14:textFill>
        </w:rPr>
        <w:t>“</w:t>
      </w:r>
      <w:r>
        <w:rPr>
          <w:rFonts w:ascii="宋体" w:hAnsi="宋体" w:eastAsia="宋体" w:cs="宋体"/>
          <w:color w:val="000000" w:themeColor="text1"/>
          <w:sz w:val="28"/>
          <w:szCs w:val="28"/>
          <w14:textFill>
            <w14:solidFill>
              <w14:schemeClr w14:val="tx1"/>
            </w14:solidFill>
          </w14:textFill>
        </w:rPr>
        <w:t>设计</w:t>
      </w:r>
      <w:r>
        <w:rPr>
          <w:rFonts w:ascii="宋体" w:hAnsi="宋体" w:eastAsia="宋体" w:cs="宋体"/>
          <w:color w:val="000000" w:themeColor="text1"/>
          <w:sz w:val="27"/>
          <w:szCs w:val="27"/>
          <w14:textFill>
            <w14:solidFill>
              <w14:schemeClr w14:val="tx1"/>
            </w14:solidFill>
          </w14:textFill>
        </w:rPr>
        <w:t>任务书</w:t>
      </w:r>
      <w:r>
        <w:rPr>
          <w:rFonts w:ascii="宋体" w:hAnsi="宋体" w:eastAsia="宋体"/>
          <w:color w:val="000000" w:themeColor="text1"/>
          <w:sz w:val="27"/>
          <w:szCs w:val="27"/>
          <w14:textFill>
            <w14:solidFill>
              <w14:schemeClr w14:val="tx1"/>
            </w14:solidFill>
          </w14:textFill>
        </w:rPr>
        <w:t>”</w:t>
      </w:r>
      <w:r>
        <w:rPr>
          <w:rFonts w:ascii="宋体" w:hAnsi="宋体" w:eastAsia="宋体" w:cs="宋体"/>
          <w:color w:val="000000" w:themeColor="text1"/>
          <w:sz w:val="27"/>
          <w:szCs w:val="27"/>
          <w14:textFill>
            <w14:solidFill>
              <w14:schemeClr w14:val="tx1"/>
            </w14:solidFill>
          </w14:textFill>
        </w:rPr>
        <w:t>的设计成果要求）必须按时一次交齐。所有设计成果须在规定截止时间</w:t>
      </w:r>
      <w:r>
        <w:rPr>
          <w:rFonts w:ascii="宋体" w:hAnsi="宋体" w:eastAsia="宋体" w:cs="宋体"/>
          <w:color w:val="000000" w:themeColor="text1"/>
          <w:sz w:val="28"/>
          <w:szCs w:val="28"/>
          <w14:textFill>
            <w14:solidFill>
              <w14:schemeClr w14:val="tx1"/>
            </w14:solidFill>
          </w14:textFill>
        </w:rPr>
        <w:t>前送至征集人指定地点。</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C</w:t>
      </w:r>
      <w:r>
        <w:rPr>
          <w:rFonts w:ascii="宋体" w:hAnsi="宋体" w:eastAsia="宋体" w:cs="宋体"/>
          <w:color w:val="000000" w:themeColor="text1"/>
          <w:sz w:val="28"/>
          <w:szCs w:val="28"/>
          <w14:textFill>
            <w14:solidFill>
              <w14:schemeClr w14:val="tx1"/>
            </w14:solidFill>
          </w14:textFill>
        </w:rPr>
        <w:t>、所有成果文件如若被</w:t>
      </w:r>
      <w:r>
        <w:rPr>
          <w:rFonts w:ascii="宋体" w:hAnsi="宋体" w:eastAsia="宋体"/>
          <w:color w:val="000000" w:themeColor="text1"/>
          <w:sz w:val="28"/>
          <w:szCs w:val="28"/>
          <w14:textFill>
            <w14:solidFill>
              <w14:schemeClr w14:val="tx1"/>
            </w14:solidFill>
          </w14:textFill>
        </w:rPr>
        <w:t xml:space="preserve"> 2/3 </w:t>
      </w:r>
      <w:r>
        <w:rPr>
          <w:rFonts w:ascii="宋体" w:hAnsi="宋体" w:eastAsia="宋体" w:cs="宋体"/>
          <w:color w:val="000000" w:themeColor="text1"/>
          <w:sz w:val="28"/>
          <w:szCs w:val="28"/>
          <w14:textFill>
            <w14:solidFill>
              <w14:schemeClr w14:val="tx1"/>
            </w14:solidFill>
          </w14:textFill>
        </w:rPr>
        <w:t>以上的评审委员会成员认为，成果文件非原创、已经发表过或经</w:t>
      </w:r>
      <w:r>
        <w:rPr>
          <w:rFonts w:ascii="宋体" w:hAnsi="宋体" w:eastAsia="宋体"/>
          <w:color w:val="000000" w:themeColor="text1"/>
          <w:sz w:val="28"/>
          <w:szCs w:val="28"/>
          <w14:textFill>
            <w14:solidFill>
              <w14:schemeClr w14:val="tx1"/>
            </w14:solidFill>
          </w14:textFill>
        </w:rPr>
        <w:t xml:space="preserve"> 2/3 </w:t>
      </w:r>
      <w:r>
        <w:rPr>
          <w:rFonts w:ascii="宋体" w:hAnsi="宋体" w:eastAsia="宋体" w:cs="宋体"/>
          <w:color w:val="000000" w:themeColor="text1"/>
          <w:sz w:val="28"/>
          <w:szCs w:val="28"/>
          <w14:textFill>
            <w14:solidFill>
              <w14:schemeClr w14:val="tx1"/>
            </w14:solidFill>
          </w14:textFill>
        </w:rPr>
        <w:t>以上评审委员会成员认为与其他同类作品雷同的</w:t>
      </w:r>
      <w:r>
        <w:rPr>
          <w:rFonts w:ascii="宋体" w:hAnsi="宋体" w:eastAsia="宋体"/>
          <w:color w:val="000000" w:themeColor="text1"/>
          <w:sz w:val="28"/>
          <w:szCs w:val="28"/>
          <w14:textFill>
            <w14:solidFill>
              <w14:schemeClr w14:val="tx1"/>
            </w14:solidFill>
          </w14:textFill>
        </w:rPr>
        <w:t>,</w:t>
      </w:r>
      <w:r>
        <w:rPr>
          <w:rFonts w:ascii="宋体" w:hAnsi="宋体" w:eastAsia="宋体" w:cs="宋体"/>
          <w:color w:val="000000" w:themeColor="text1"/>
          <w:sz w:val="28"/>
          <w:szCs w:val="28"/>
          <w14:textFill>
            <w14:solidFill>
              <w14:schemeClr w14:val="tx1"/>
            </w14:solidFill>
          </w14:textFill>
        </w:rPr>
        <w:t>将被视为无效。无效设计成果由设计机构在收到通知后的</w:t>
      </w:r>
      <w:r>
        <w:rPr>
          <w:rFonts w:ascii="宋体" w:hAnsi="宋体" w:eastAsia="宋体"/>
          <w:color w:val="000000" w:themeColor="text1"/>
          <w:sz w:val="28"/>
          <w:szCs w:val="28"/>
          <w14:textFill>
            <w14:solidFill>
              <w14:schemeClr w14:val="tx1"/>
            </w14:solidFill>
          </w14:textFill>
        </w:rPr>
        <w:t xml:space="preserve"> 7 </w:t>
      </w:r>
      <w:r>
        <w:rPr>
          <w:rFonts w:ascii="宋体" w:hAnsi="宋体" w:eastAsia="宋体" w:cs="宋体"/>
          <w:color w:val="000000" w:themeColor="text1"/>
          <w:sz w:val="28"/>
          <w:szCs w:val="28"/>
          <w14:textFill>
            <w14:solidFill>
              <w14:schemeClr w14:val="tx1"/>
            </w14:solidFill>
          </w14:textFill>
        </w:rPr>
        <w:t>日内取回，逾期未取的无效设计成果，由组织机构作报废处理。</w:t>
      </w:r>
    </w:p>
    <w:p>
      <w:pPr>
        <w:keepNext w:val="0"/>
        <w:keepLines w:val="0"/>
        <w:pageBreakBefore w:val="0"/>
        <w:widowControl/>
        <w:kinsoku/>
        <w:wordWrap/>
        <w:overflowPunct/>
        <w:topLinePunct w:val="0"/>
        <w:autoSpaceDE/>
        <w:autoSpaceDN/>
        <w:bidi w:val="0"/>
        <w:adjustRightInd/>
        <w:snapToGrid/>
        <w:spacing w:before="0" w:beforeLines="50" w:line="360" w:lineRule="auto"/>
        <w:ind w:left="580"/>
        <w:textAlignment w:val="auto"/>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2.4.3</w:t>
      </w:r>
      <w:r>
        <w:rPr>
          <w:rFonts w:ascii="宋体" w:hAnsi="宋体" w:eastAsia="宋体" w:cs="宋体"/>
          <w:color w:val="000000" w:themeColor="text1"/>
          <w:sz w:val="28"/>
          <w:szCs w:val="28"/>
          <w14:textFill>
            <w14:solidFill>
              <w14:schemeClr w14:val="tx1"/>
            </w14:solidFill>
          </w14:textFill>
        </w:rPr>
        <w:t>方案</w:t>
      </w:r>
      <w:r>
        <w:rPr>
          <w:rFonts w:hint="eastAsia" w:ascii="宋体" w:hAnsi="宋体" w:eastAsia="宋体" w:cs="宋体"/>
          <w:color w:val="000000" w:themeColor="text1"/>
          <w:sz w:val="28"/>
          <w:szCs w:val="28"/>
          <w14:textFill>
            <w14:solidFill>
              <w14:schemeClr w14:val="tx1"/>
            </w14:solidFill>
          </w14:textFill>
        </w:rPr>
        <w:t>汇报:</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按设计机构的</w:t>
      </w:r>
      <w:r>
        <w:rPr>
          <w:rFonts w:hint="eastAsia" w:ascii="宋体" w:hAnsi="宋体" w:eastAsia="宋体" w:cs="宋体"/>
          <w:color w:val="000000" w:themeColor="text1"/>
          <w:sz w:val="28"/>
          <w:szCs w:val="28"/>
          <w14:textFill>
            <w14:solidFill>
              <w14:schemeClr w14:val="tx1"/>
            </w14:solidFill>
          </w14:textFill>
        </w:rPr>
        <w:t>现场</w:t>
      </w:r>
      <w:r>
        <w:rPr>
          <w:rFonts w:ascii="宋体" w:hAnsi="宋体" w:eastAsia="宋体" w:cs="宋体"/>
          <w:color w:val="000000" w:themeColor="text1"/>
          <w:sz w:val="28"/>
          <w:szCs w:val="28"/>
          <w14:textFill>
            <w14:solidFill>
              <w14:schemeClr w14:val="tx1"/>
            </w14:solidFill>
          </w14:textFill>
        </w:rPr>
        <w:t>抽签顺序进行方案</w:t>
      </w:r>
      <w:r>
        <w:rPr>
          <w:rFonts w:hint="eastAsia" w:ascii="宋体" w:hAnsi="宋体" w:eastAsia="宋体" w:cs="宋体"/>
          <w:color w:val="000000" w:themeColor="text1"/>
          <w:sz w:val="28"/>
          <w:szCs w:val="28"/>
          <w14:textFill>
            <w14:solidFill>
              <w14:schemeClr w14:val="tx1"/>
            </w14:solidFill>
          </w14:textFill>
        </w:rPr>
        <w:t>汇报</w:t>
      </w:r>
      <w:r>
        <w:rPr>
          <w:rFonts w:ascii="宋体" w:hAnsi="宋体" w:eastAsia="宋体" w:cs="宋体"/>
          <w:color w:val="000000" w:themeColor="text1"/>
          <w:sz w:val="28"/>
          <w:szCs w:val="28"/>
          <w14:textFill>
            <w14:solidFill>
              <w14:schemeClr w14:val="tx1"/>
            </w14:solidFill>
          </w14:textFill>
        </w:rPr>
        <w:t>，评审委员会结合设计机构的设计成果进行综合比较与评审。</w:t>
      </w:r>
    </w:p>
    <w:p>
      <w:pPr>
        <w:pStyle w:val="2"/>
        <w:keepNext w:val="0"/>
        <w:keepLines w:val="0"/>
        <w:pageBreakBefore w:val="0"/>
        <w:widowControl/>
        <w:kinsoku/>
        <w:wordWrap/>
        <w:overflowPunct/>
        <w:topLinePunct w:val="0"/>
        <w:autoSpaceDE/>
        <w:autoSpaceDN/>
        <w:bidi w:val="0"/>
        <w:adjustRightInd/>
        <w:snapToGrid/>
        <w:spacing w:before="0" w:beforeLines="50" w:after="0"/>
        <w:textAlignment w:val="auto"/>
      </w:pP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hint="eastAsia" w:ascii="宋体" w:hAnsi="宋体" w:eastAsia="宋体"/>
          <w:b/>
          <w:bCs/>
          <w:color w:val="000000" w:themeColor="text1"/>
          <w:sz w:val="28"/>
          <w:szCs w:val="28"/>
          <w:lang w:val="en-US" w:eastAsia="zh-CN"/>
          <w14:textFill>
            <w14:solidFill>
              <w14:schemeClr w14:val="tx1"/>
            </w14:solidFill>
          </w14:textFill>
        </w:rPr>
      </w:pPr>
      <w:r>
        <w:rPr>
          <w:rFonts w:hint="eastAsia" w:ascii="宋体" w:hAnsi="宋体" w:eastAsia="宋体"/>
          <w:b/>
          <w:bCs/>
          <w:color w:val="000000" w:themeColor="text1"/>
          <w:sz w:val="28"/>
          <w:szCs w:val="28"/>
          <w:lang w:val="en-US" w:eastAsia="zh-CN"/>
          <w14:textFill>
            <w14:solidFill>
              <w14:schemeClr w14:val="tx1"/>
            </w14:solidFill>
          </w14:textFill>
        </w:rPr>
        <w:t>2.5 中选结果</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bookmarkStart w:id="27" w:name="_GoBack"/>
      <w:bookmarkEnd w:id="27"/>
      <w:r>
        <w:rPr>
          <w:rFonts w:hint="eastAsia" w:ascii="宋体" w:hAnsi="宋体" w:eastAsia="宋体" w:cs="宋体"/>
          <w:color w:val="000000" w:themeColor="text1"/>
          <w:sz w:val="28"/>
          <w:szCs w:val="28"/>
          <w:lang w:val="en-US" w:eastAsia="zh-CN"/>
          <w14:textFill>
            <w14:solidFill>
              <w14:schemeClr w14:val="tx1"/>
            </w14:solidFill>
          </w14:textFill>
        </w:rPr>
        <w:t>评审排名</w:t>
      </w:r>
      <w:r>
        <w:rPr>
          <w:rFonts w:hint="eastAsia" w:ascii="宋体" w:hAnsi="宋体" w:eastAsia="宋体" w:cs="宋体"/>
          <w:color w:val="000000" w:themeColor="text1"/>
          <w:sz w:val="28"/>
          <w:szCs w:val="28"/>
          <w14:textFill>
            <w14:solidFill>
              <w14:schemeClr w14:val="tx1"/>
            </w14:solidFill>
          </w14:textFill>
        </w:rPr>
        <w:t>结果由评审委员会</w:t>
      </w:r>
      <w:r>
        <w:rPr>
          <w:rFonts w:hint="eastAsia" w:ascii="宋体" w:hAnsi="宋体" w:eastAsia="宋体" w:cs="宋体"/>
          <w:color w:val="000000" w:themeColor="text1"/>
          <w:sz w:val="28"/>
          <w:szCs w:val="28"/>
          <w:lang w:val="en-US" w:eastAsia="zh-CN"/>
          <w14:textFill>
            <w14:solidFill>
              <w14:schemeClr w14:val="tx1"/>
            </w14:solidFill>
          </w14:textFill>
        </w:rPr>
        <w:t>当场公布</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前三名作为初选方案上报仙海区管委会议定最终中选实施方案。中选单位作为下阶段方案深化设计实施单位</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如应征单位提供成果达不到实施要求，中选方案可空缺</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中选结果将在</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http://xh.my.gov.cn/（</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仙海区管委会官方网站） </w:t>
      </w:r>
      <w:r>
        <w:rPr>
          <w:rFonts w:hint="eastAsia" w:ascii="宋体" w:hAnsi="宋体" w:eastAsia="宋体" w:cs="宋体"/>
          <w:color w:val="000000" w:themeColor="text1"/>
          <w:sz w:val="28"/>
          <w:szCs w:val="28"/>
          <w:highlight w:val="none"/>
          <w:u w:val="none"/>
          <w:lang w:val="en-US" w:eastAsia="zh-CN"/>
          <w14:textFill>
            <w14:solidFill>
              <w14:schemeClr w14:val="tx1"/>
            </w14:solidFill>
          </w14:textFill>
        </w:rPr>
        <w:t>上发</w:t>
      </w:r>
      <w:r>
        <w:rPr>
          <w:rFonts w:hint="eastAsia" w:ascii="宋体" w:hAnsi="宋体" w:eastAsia="宋体" w:cs="宋体"/>
          <w:color w:val="000000" w:themeColor="text1"/>
          <w:sz w:val="28"/>
          <w:szCs w:val="28"/>
          <w:lang w:val="en-US" w:eastAsia="zh-CN"/>
          <w14:textFill>
            <w14:solidFill>
              <w14:schemeClr w14:val="tx1"/>
            </w14:solidFill>
          </w14:textFill>
        </w:rPr>
        <w:t>布中选公示</w:t>
      </w:r>
      <w:r>
        <w:rPr>
          <w:rFonts w:hint="eastAsia" w:ascii="宋体" w:hAnsi="宋体" w:eastAsia="宋体" w:cs="宋体"/>
          <w:color w:val="000000" w:themeColor="text1"/>
          <w:sz w:val="28"/>
          <w:szCs w:val="28"/>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hint="eastAsia" w:ascii="宋体" w:hAnsi="宋体" w:eastAsia="宋体"/>
          <w:b/>
          <w:bCs/>
          <w:color w:val="000000" w:themeColor="text1"/>
          <w:sz w:val="28"/>
          <w:szCs w:val="28"/>
          <w:lang w:val="en-US" w:eastAsia="zh-CN"/>
          <w14:textFill>
            <w14:solidFill>
              <w14:schemeClr w14:val="tx1"/>
            </w14:solidFill>
          </w14:textFill>
        </w:rPr>
      </w:pPr>
      <w:r>
        <w:rPr>
          <w:rFonts w:hint="eastAsia" w:ascii="宋体" w:hAnsi="宋体" w:eastAsia="宋体"/>
          <w:b/>
          <w:bCs/>
          <w:color w:val="000000" w:themeColor="text1"/>
          <w:sz w:val="28"/>
          <w:szCs w:val="28"/>
          <w:lang w:val="en-US" w:eastAsia="zh-CN"/>
          <w14:textFill>
            <w14:solidFill>
              <w14:schemeClr w14:val="tx1"/>
            </w14:solidFill>
          </w14:textFill>
        </w:rPr>
        <w:t>2.6 征集人不解释中选或落选原因，不退回应征文件和其他应征资料。</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hint="eastAsia" w:ascii="宋体" w:hAnsi="宋体" w:eastAsia="宋体"/>
          <w:b/>
          <w:bCs/>
          <w:color w:val="000000" w:themeColor="text1"/>
          <w:sz w:val="28"/>
          <w:szCs w:val="28"/>
          <w:lang w:val="en-US" w:eastAsia="zh-CN"/>
          <w14:textFill>
            <w14:solidFill>
              <w14:schemeClr w14:val="tx1"/>
            </w14:solidFill>
          </w14:textFill>
        </w:rPr>
      </w:pPr>
      <w:r>
        <w:rPr>
          <w:rFonts w:hint="eastAsia" w:ascii="宋体" w:hAnsi="宋体" w:eastAsia="宋体"/>
          <w:b/>
          <w:bCs/>
          <w:color w:val="000000" w:themeColor="text1"/>
          <w:sz w:val="28"/>
          <w:szCs w:val="28"/>
          <w:lang w:val="en-US" w:eastAsia="zh-CN"/>
          <w14:textFill>
            <w14:solidFill>
              <w14:schemeClr w14:val="tx1"/>
            </w14:solidFill>
          </w14:textFill>
        </w:rPr>
        <w:t>2.7 中选通知书</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hint="eastAsia" w:ascii="宋体" w:hAnsi="宋体" w:eastAsia="宋体"/>
          <w:b w:val="0"/>
          <w:bCs w:val="0"/>
          <w:color w:val="000000" w:themeColor="text1"/>
          <w:sz w:val="28"/>
          <w:szCs w:val="28"/>
          <w:lang w:val="en-US" w:eastAsia="zh-CN"/>
          <w14:textFill>
            <w14:solidFill>
              <w14:schemeClr w14:val="tx1"/>
            </w14:solidFill>
          </w14:textFill>
        </w:rPr>
      </w:pPr>
      <w:r>
        <w:rPr>
          <w:rFonts w:hint="eastAsia" w:ascii="宋体" w:hAnsi="宋体" w:eastAsia="宋体"/>
          <w:b w:val="0"/>
          <w:bCs w:val="0"/>
          <w:color w:val="000000" w:themeColor="text1"/>
          <w:sz w:val="28"/>
          <w:szCs w:val="28"/>
          <w:lang w:val="en-US" w:eastAsia="zh-CN"/>
          <w14:textFill>
            <w14:solidFill>
              <w14:schemeClr w14:val="tx1"/>
            </w14:solidFill>
          </w14:textFill>
        </w:rPr>
        <w:t>2.7.1 中选通知书为签订合同的依据，是合同的有效组成部分；</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hint="default" w:ascii="宋体" w:hAnsi="宋体" w:eastAsia="宋体"/>
          <w:b w:val="0"/>
          <w:bCs w:val="0"/>
          <w:color w:val="000000" w:themeColor="text1"/>
          <w:sz w:val="28"/>
          <w:szCs w:val="28"/>
          <w:lang w:val="en-US" w:eastAsia="zh-CN"/>
          <w14:textFill>
            <w14:solidFill>
              <w14:schemeClr w14:val="tx1"/>
            </w14:solidFill>
          </w14:textFill>
        </w:rPr>
      </w:pPr>
      <w:r>
        <w:rPr>
          <w:rFonts w:hint="eastAsia" w:ascii="宋体" w:hAnsi="宋体" w:eastAsia="宋体"/>
          <w:b w:val="0"/>
          <w:bCs w:val="0"/>
          <w:color w:val="000000" w:themeColor="text1"/>
          <w:sz w:val="28"/>
          <w:szCs w:val="28"/>
          <w:lang w:val="en-US" w:eastAsia="zh-CN"/>
          <w14:textFill>
            <w14:solidFill>
              <w14:schemeClr w14:val="tx1"/>
            </w14:solidFill>
          </w14:textFill>
        </w:rPr>
        <w:t>2.7.2 中选通知书对方案征集人和中选人均具有法律效力。中选通知书发出后，方案征集人改变中选结果，或者中选人无正当理由放弃中选的，应当承担相应的法律责任。</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s="宋体"/>
          <w:b/>
          <w:bCs/>
          <w:color w:val="000000" w:themeColor="text1"/>
          <w:sz w:val="28"/>
          <w:szCs w:val="28"/>
          <w14:textFill>
            <w14:solidFill>
              <w14:schemeClr w14:val="tx1"/>
            </w14:solidFill>
          </w14:textFill>
        </w:rPr>
        <w:t>三、签约</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如中选设计机构</w:t>
      </w:r>
      <w:r>
        <w:rPr>
          <w:rFonts w:hint="eastAsia" w:ascii="宋体" w:hAnsi="宋体" w:eastAsia="宋体" w:cs="宋体"/>
          <w:color w:val="000000" w:themeColor="text1"/>
          <w:sz w:val="28"/>
          <w:szCs w:val="28"/>
          <w14:textFill>
            <w14:solidFill>
              <w14:schemeClr w14:val="tx1"/>
            </w14:solidFill>
          </w14:textFill>
        </w:rPr>
        <w:t>未在规定时间内与征集人签订合同视为违约</w:t>
      </w:r>
      <w:r>
        <w:rPr>
          <w:rFonts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将不支付方案设计</w:t>
      </w:r>
      <w:r>
        <w:rPr>
          <w:rFonts w:hint="eastAsia" w:ascii="宋体" w:hAnsi="宋体" w:eastAsia="宋体" w:cs="宋体"/>
          <w:color w:val="000000" w:themeColor="text1"/>
          <w:sz w:val="28"/>
          <w:szCs w:val="28"/>
          <w:lang w:val="en-US" w:eastAsia="zh-CN"/>
          <w14:textFill>
            <w14:solidFill>
              <w14:schemeClr w14:val="tx1"/>
            </w14:solidFill>
          </w14:textFill>
        </w:rPr>
        <w:t>补助</w:t>
      </w:r>
      <w:r>
        <w:rPr>
          <w:rFonts w:hint="eastAsia" w:ascii="宋体" w:hAnsi="宋体" w:eastAsia="宋体" w:cs="宋体"/>
          <w:color w:val="000000" w:themeColor="text1"/>
          <w:sz w:val="28"/>
          <w:szCs w:val="28"/>
          <w14:textFill>
            <w14:solidFill>
              <w14:schemeClr w14:val="tx1"/>
            </w14:solidFill>
          </w14:textFill>
        </w:rPr>
        <w:t>费。</w:t>
      </w:r>
      <w:r>
        <w:rPr>
          <w:rFonts w:ascii="宋体" w:hAnsi="宋体" w:eastAsia="宋体" w:cs="宋体"/>
          <w:color w:val="000000" w:themeColor="text1"/>
          <w:sz w:val="28"/>
          <w:szCs w:val="28"/>
          <w14:textFill>
            <w14:solidFill>
              <w14:schemeClr w14:val="tx1"/>
            </w14:solidFill>
          </w14:textFill>
        </w:rPr>
        <w:t>征集人保留与</w:t>
      </w:r>
      <w:r>
        <w:rPr>
          <w:rFonts w:hint="eastAsia" w:ascii="宋体" w:hAnsi="宋体" w:eastAsia="宋体" w:cs="宋体"/>
          <w:color w:val="000000" w:themeColor="text1"/>
          <w:sz w:val="28"/>
          <w:szCs w:val="28"/>
          <w:lang w:val="en-US" w:eastAsia="zh-CN"/>
          <w14:textFill>
            <w14:solidFill>
              <w14:schemeClr w14:val="tx1"/>
            </w14:solidFill>
          </w14:textFill>
        </w:rPr>
        <w:t>其他</w:t>
      </w:r>
      <w:r>
        <w:rPr>
          <w:rFonts w:ascii="宋体" w:hAnsi="宋体" w:eastAsia="宋体" w:cs="宋体"/>
          <w:color w:val="000000" w:themeColor="text1"/>
          <w:sz w:val="28"/>
          <w:szCs w:val="28"/>
          <w14:textFill>
            <w14:solidFill>
              <w14:schemeClr w14:val="tx1"/>
            </w14:solidFill>
          </w14:textFill>
        </w:rPr>
        <w:t>优秀</w:t>
      </w:r>
      <w:r>
        <w:rPr>
          <w:rFonts w:hint="eastAsia" w:ascii="宋体" w:hAnsi="宋体" w:eastAsia="宋体" w:cs="宋体"/>
          <w:color w:val="000000" w:themeColor="text1"/>
          <w:sz w:val="28"/>
          <w:szCs w:val="28"/>
          <w14:textFill>
            <w14:solidFill>
              <w14:schemeClr w14:val="tx1"/>
            </w14:solidFill>
          </w14:textFill>
        </w:rPr>
        <w:t>侯选人</w:t>
      </w:r>
      <w:r>
        <w:rPr>
          <w:rFonts w:ascii="宋体" w:hAnsi="宋体" w:eastAsia="宋体" w:cs="宋体"/>
          <w:color w:val="000000" w:themeColor="text1"/>
          <w:sz w:val="28"/>
          <w:szCs w:val="28"/>
          <w14:textFill>
            <w14:solidFill>
              <w14:schemeClr w14:val="tx1"/>
            </w14:solidFill>
          </w14:textFill>
        </w:rPr>
        <w:t>进行合同谈判、确定中选设计机构的权利。同时，如中选设计机构因非不可抗力原因放弃签约或经查实存在影响评选结果的违法情形，该设计机构将被征集人列入黑名单，征集人的后续项目将不再接受该设计机构的申请。</w:t>
      </w:r>
    </w:p>
    <w:p>
      <w:pPr>
        <w:keepNext w:val="0"/>
        <w:keepLines w:val="0"/>
        <w:pageBreakBefore w:val="0"/>
        <w:widowControl/>
        <w:numPr>
          <w:ilvl w:val="0"/>
          <w:numId w:val="2"/>
        </w:numPr>
        <w:kinsoku/>
        <w:wordWrap/>
        <w:overflowPunct/>
        <w:topLinePunct w:val="0"/>
        <w:autoSpaceDE/>
        <w:autoSpaceDN/>
        <w:bidi w:val="0"/>
        <w:adjustRightInd/>
        <w:snapToGrid/>
        <w:spacing w:before="0" w:beforeLines="50" w:line="308" w:lineRule="exact"/>
        <w:ind w:left="20"/>
        <w:textAlignment w:val="auto"/>
        <w:rPr>
          <w:rFonts w:ascii="宋体" w:hAnsi="宋体" w:eastAsia="宋体" w:cs="宋体"/>
          <w:b/>
          <w:bCs/>
          <w:color w:val="000000" w:themeColor="text1"/>
          <w:sz w:val="28"/>
          <w:szCs w:val="28"/>
          <w14:textFill>
            <w14:solidFill>
              <w14:schemeClr w14:val="tx1"/>
            </w14:solidFill>
          </w14:textFill>
        </w:rPr>
      </w:pPr>
      <w:r>
        <w:rPr>
          <w:rFonts w:ascii="宋体" w:hAnsi="宋体" w:eastAsia="宋体" w:cs="宋体"/>
          <w:b/>
          <w:bCs/>
          <w:color w:val="000000" w:themeColor="text1"/>
          <w:sz w:val="28"/>
          <w:szCs w:val="28"/>
          <w14:textFill>
            <w14:solidFill>
              <w14:schemeClr w14:val="tx1"/>
            </w14:solidFill>
          </w14:textFill>
        </w:rPr>
        <w:t>征集活动日程安排</w:t>
      </w:r>
    </w:p>
    <w:p>
      <w:pPr>
        <w:pStyle w:val="2"/>
      </w:pPr>
    </w:p>
    <w:tbl>
      <w:tblPr>
        <w:tblStyle w:val="14"/>
        <w:tblW w:w="98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4240"/>
        <w:gridCol w:w="3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8"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阶段</w:t>
            </w:r>
          </w:p>
        </w:tc>
        <w:tc>
          <w:tcPr>
            <w:tcW w:w="424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时间</w:t>
            </w:r>
          </w:p>
        </w:tc>
        <w:tc>
          <w:tcPr>
            <w:tcW w:w="3838"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8" w:type="dxa"/>
            <w:vMerge w:val="restart"/>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第一阶段</w:t>
            </w:r>
          </w:p>
        </w:tc>
        <w:tc>
          <w:tcPr>
            <w:tcW w:w="4240" w:type="dxa"/>
            <w:vAlign w:val="center"/>
          </w:tcPr>
          <w:p>
            <w:pPr>
              <w:jc w:val="center"/>
              <w:rPr>
                <w:rFonts w:hint="eastAsia" w:ascii="宋体" w:hAnsi="宋体" w:eastAsia="宋体" w:cs="宋体"/>
                <w:sz w:val="24"/>
                <w:szCs w:val="24"/>
                <w:vertAlign w:val="baseline"/>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20</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u w:val="single"/>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u w:val="single"/>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日</w:t>
            </w:r>
          </w:p>
        </w:tc>
        <w:tc>
          <w:tcPr>
            <w:tcW w:w="3838" w:type="dxa"/>
            <w:vAlign w:val="center"/>
          </w:tcPr>
          <w:p>
            <w:pPr>
              <w:jc w:val="center"/>
              <w:rPr>
                <w:rFonts w:hint="eastAsia" w:ascii="宋体" w:hAnsi="宋体" w:eastAsia="宋体" w:cs="宋体"/>
                <w:sz w:val="24"/>
                <w:szCs w:val="24"/>
                <w:vertAlign w:val="baseline"/>
              </w:rPr>
            </w:pPr>
            <w:r>
              <w:rPr>
                <w:rFonts w:hint="eastAsia" w:ascii="宋体" w:hAnsi="宋体" w:eastAsia="宋体" w:cs="宋体"/>
                <w:color w:val="000000" w:themeColor="text1"/>
                <w:sz w:val="24"/>
                <w:szCs w:val="24"/>
                <w14:textFill>
                  <w14:solidFill>
                    <w14:schemeClr w14:val="tx1"/>
                  </w14:solidFill>
                </w14:textFill>
              </w:rPr>
              <w:t>发布正式公告及接受报名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8" w:type="dxa"/>
            <w:vMerge w:val="continue"/>
            <w:vAlign w:val="center"/>
          </w:tcPr>
          <w:p>
            <w:pPr>
              <w:jc w:val="center"/>
              <w:rPr>
                <w:rFonts w:hint="eastAsia" w:ascii="宋体" w:hAnsi="宋体" w:eastAsia="宋体" w:cs="宋体"/>
                <w:sz w:val="24"/>
                <w:szCs w:val="24"/>
                <w:vertAlign w:val="baseline"/>
              </w:rPr>
            </w:pPr>
          </w:p>
        </w:tc>
        <w:tc>
          <w:tcPr>
            <w:tcW w:w="4240" w:type="dxa"/>
            <w:vAlign w:val="center"/>
          </w:tcPr>
          <w:p>
            <w:pPr>
              <w:keepNext w:val="0"/>
              <w:keepLines w:val="0"/>
              <w:pageBreakBefore w:val="0"/>
              <w:widowControl/>
              <w:kinsoku/>
              <w:wordWrap/>
              <w:overflowPunct/>
              <w:topLinePunct w:val="0"/>
              <w:autoSpaceDE/>
              <w:autoSpaceDN/>
              <w:bidi w:val="0"/>
              <w:adjustRightInd/>
              <w:snapToGrid/>
              <w:spacing w:before="0" w:beforeLines="50"/>
              <w:ind w:left="120"/>
              <w:jc w:val="center"/>
              <w:textAlignment w:val="auto"/>
              <w:rPr>
                <w:rFonts w:hint="eastAsia" w:ascii="宋体" w:hAnsi="宋体" w:eastAsia="宋体" w:cs="宋体"/>
                <w:sz w:val="24"/>
                <w:szCs w:val="24"/>
                <w:vertAlign w:val="baseline"/>
              </w:rPr>
            </w:pPr>
            <w:r>
              <w:rPr>
                <w:rFonts w:hint="eastAsia" w:ascii="宋体" w:hAnsi="宋体" w:eastAsia="宋体" w:cs="宋体"/>
                <w:color w:val="000000" w:themeColor="text1"/>
                <w:sz w:val="24"/>
                <w:szCs w:val="24"/>
                <w14:textFill>
                  <w14:solidFill>
                    <w14:schemeClr w14:val="tx1"/>
                  </w14:solidFill>
                </w14:textFill>
              </w:rPr>
              <w:t>20</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u w:val="single"/>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u w:val="single"/>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日</w:t>
            </w:r>
            <w:r>
              <w:rPr>
                <w:rFonts w:hint="eastAsia" w:ascii="宋体" w:hAnsi="宋体" w:eastAsia="宋体" w:cs="宋体"/>
                <w:color w:val="000000" w:themeColor="text1"/>
                <w:sz w:val="24"/>
                <w:szCs w:val="24"/>
                <w:u w:val="single"/>
                <w:lang w:val="en-US" w:eastAsia="zh-CN"/>
                <w14:textFill>
                  <w14:solidFill>
                    <w14:schemeClr w14:val="tx1"/>
                  </w14:solidFill>
                </w14:textFill>
              </w:rPr>
              <w:t>17</w:t>
            </w:r>
            <w:r>
              <w:rPr>
                <w:rFonts w:hint="eastAsia" w:ascii="宋体" w:hAnsi="宋体" w:eastAsia="宋体" w:cs="宋体"/>
                <w:color w:val="000000" w:themeColor="text1"/>
                <w:sz w:val="24"/>
                <w:szCs w:val="24"/>
                <w14:textFill>
                  <w14:solidFill>
                    <w14:schemeClr w14:val="tx1"/>
                  </w14:solidFill>
                </w14:textFill>
              </w:rPr>
              <w:t>时</w:t>
            </w:r>
          </w:p>
        </w:tc>
        <w:tc>
          <w:tcPr>
            <w:tcW w:w="3838" w:type="dxa"/>
            <w:vAlign w:val="center"/>
          </w:tcPr>
          <w:p>
            <w:pPr>
              <w:jc w:val="center"/>
              <w:rPr>
                <w:rFonts w:hint="eastAsia" w:ascii="宋体" w:hAnsi="宋体" w:eastAsia="宋体" w:cs="宋体"/>
                <w:sz w:val="24"/>
                <w:szCs w:val="24"/>
                <w:vertAlign w:val="baseline"/>
              </w:rPr>
            </w:pPr>
            <w:r>
              <w:rPr>
                <w:rFonts w:hint="eastAsia" w:ascii="宋体" w:hAnsi="宋体" w:eastAsia="宋体" w:cs="宋体"/>
                <w:color w:val="000000" w:themeColor="text1"/>
                <w:sz w:val="24"/>
                <w:szCs w:val="24"/>
                <w14:textFill>
                  <w14:solidFill>
                    <w14:schemeClr w14:val="tx1"/>
                  </w14:solidFill>
                </w14:textFill>
              </w:rPr>
              <w:t>报名资料提交截止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8" w:type="dxa"/>
            <w:vMerge w:val="restart"/>
            <w:vAlign w:val="center"/>
          </w:tcPr>
          <w:p>
            <w:pPr>
              <w:keepNext w:val="0"/>
              <w:keepLines w:val="0"/>
              <w:pageBreakBefore w:val="0"/>
              <w:widowControl/>
              <w:kinsoku/>
              <w:wordWrap/>
              <w:overflowPunct/>
              <w:topLinePunct w:val="0"/>
              <w:autoSpaceDE/>
              <w:autoSpaceDN/>
              <w:bidi w:val="0"/>
              <w:adjustRightInd/>
              <w:snapToGrid/>
              <w:spacing w:before="0" w:beforeLines="5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第二阶段</w:t>
            </w:r>
          </w:p>
          <w:p>
            <w:pPr>
              <w:jc w:val="center"/>
              <w:rPr>
                <w:rFonts w:hint="eastAsia" w:ascii="宋体" w:hAnsi="宋体" w:eastAsia="宋体" w:cs="宋体"/>
                <w:sz w:val="24"/>
                <w:szCs w:val="24"/>
                <w:vertAlign w:val="baseline"/>
              </w:rPr>
            </w:pPr>
          </w:p>
        </w:tc>
        <w:tc>
          <w:tcPr>
            <w:tcW w:w="4240" w:type="dxa"/>
            <w:vAlign w:val="center"/>
          </w:tcPr>
          <w:p>
            <w:pPr>
              <w:keepNext w:val="0"/>
              <w:keepLines w:val="0"/>
              <w:pageBreakBefore w:val="0"/>
              <w:widowControl/>
              <w:kinsoku/>
              <w:wordWrap/>
              <w:overflowPunct/>
              <w:topLinePunct w:val="0"/>
              <w:autoSpaceDE/>
              <w:autoSpaceDN/>
              <w:bidi w:val="0"/>
              <w:adjustRightInd/>
              <w:snapToGrid/>
              <w:spacing w:before="0" w:beforeLines="50"/>
              <w:ind w:left="120"/>
              <w:jc w:val="center"/>
              <w:textAlignment w:val="auto"/>
              <w:rPr>
                <w:rFonts w:hint="eastAsia" w:ascii="宋体" w:hAnsi="宋体" w:eastAsia="宋体" w:cs="宋体"/>
                <w:sz w:val="24"/>
                <w:szCs w:val="24"/>
                <w:vertAlign w:val="baseline"/>
              </w:rPr>
            </w:pPr>
            <w:r>
              <w:rPr>
                <w:rFonts w:hint="eastAsia" w:ascii="宋体" w:hAnsi="宋体" w:eastAsia="宋体" w:cs="宋体"/>
                <w:color w:val="000000" w:themeColor="text1"/>
                <w:sz w:val="24"/>
                <w:szCs w:val="24"/>
                <w14:textFill>
                  <w14:solidFill>
                    <w14:schemeClr w14:val="tx1"/>
                  </w14:solidFill>
                </w14:textFill>
              </w:rPr>
              <w:t>20</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8</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12 </w:t>
            </w:r>
            <w:r>
              <w:rPr>
                <w:rFonts w:hint="eastAsia" w:ascii="宋体" w:hAnsi="宋体" w:eastAsia="宋体" w:cs="宋体"/>
                <w:color w:val="000000" w:themeColor="text1"/>
                <w:sz w:val="24"/>
                <w:szCs w:val="24"/>
                <w14:textFill>
                  <w14:solidFill>
                    <w14:schemeClr w14:val="tx1"/>
                  </w14:solidFill>
                </w14:textFill>
              </w:rPr>
              <w:t>日</w:t>
            </w:r>
          </w:p>
        </w:tc>
        <w:tc>
          <w:tcPr>
            <w:tcW w:w="3838" w:type="dxa"/>
            <w:vAlign w:val="center"/>
          </w:tcPr>
          <w:p>
            <w:pPr>
              <w:jc w:val="center"/>
              <w:rPr>
                <w:rFonts w:hint="eastAsia" w:ascii="宋体" w:hAnsi="宋体" w:eastAsia="宋体" w:cs="宋体"/>
                <w:sz w:val="24"/>
                <w:szCs w:val="24"/>
                <w:vertAlign w:val="baseline"/>
              </w:rPr>
            </w:pPr>
            <w:r>
              <w:rPr>
                <w:rFonts w:hint="eastAsia" w:ascii="宋体" w:hAnsi="宋体" w:eastAsia="宋体" w:cs="宋体"/>
                <w:color w:val="000000" w:themeColor="text1"/>
                <w:sz w:val="24"/>
                <w:szCs w:val="24"/>
                <w:lang w:val="en-US" w:eastAsia="zh-CN"/>
                <w14:textFill>
                  <w14:solidFill>
                    <w14:schemeClr w14:val="tx1"/>
                  </w14:solidFill>
                </w14:textFill>
              </w:rPr>
              <w:t>通过电话或邮件方式向资质审核合格单位发征资质审核合格通知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8" w:type="dxa"/>
            <w:vMerge w:val="continue"/>
            <w:vAlign w:val="center"/>
          </w:tcPr>
          <w:p>
            <w:pPr>
              <w:jc w:val="center"/>
              <w:rPr>
                <w:rFonts w:hint="eastAsia" w:ascii="宋体" w:hAnsi="宋体" w:eastAsia="宋体" w:cs="宋体"/>
                <w:sz w:val="24"/>
                <w:szCs w:val="24"/>
                <w:vertAlign w:val="baseline"/>
              </w:rPr>
            </w:pPr>
          </w:p>
        </w:tc>
        <w:tc>
          <w:tcPr>
            <w:tcW w:w="4240" w:type="dxa"/>
            <w:vAlign w:val="center"/>
          </w:tcPr>
          <w:p>
            <w:pPr>
              <w:keepNext w:val="0"/>
              <w:keepLines w:val="0"/>
              <w:pageBreakBefore w:val="0"/>
              <w:widowControl/>
              <w:kinsoku/>
              <w:wordWrap/>
              <w:overflowPunct/>
              <w:topLinePunct w:val="0"/>
              <w:autoSpaceDE/>
              <w:autoSpaceDN/>
              <w:bidi w:val="0"/>
              <w:adjustRightInd/>
              <w:snapToGrid/>
              <w:spacing w:before="0" w:beforeLines="50"/>
              <w:ind w:left="120"/>
              <w:jc w:val="center"/>
              <w:textAlignment w:val="auto"/>
              <w:rPr>
                <w:rFonts w:hint="eastAsia" w:ascii="宋体" w:hAnsi="宋体" w:eastAsia="宋体" w:cs="宋体"/>
                <w:sz w:val="24"/>
                <w:szCs w:val="24"/>
                <w:vertAlign w:val="baseline"/>
              </w:rPr>
            </w:pPr>
            <w:r>
              <w:rPr>
                <w:rFonts w:hint="eastAsia" w:ascii="宋体" w:hAnsi="宋体" w:eastAsia="宋体" w:cs="宋体"/>
                <w:color w:val="000000" w:themeColor="text1"/>
                <w:sz w:val="24"/>
                <w:szCs w:val="24"/>
                <w14:textFill>
                  <w14:solidFill>
                    <w14:schemeClr w14:val="tx1"/>
                  </w14:solidFill>
                </w14:textFill>
              </w:rPr>
              <w:t>20</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u w:val="single"/>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u w:val="single"/>
                <w:lang w:val="en-US" w:eastAsia="zh-CN"/>
                <w14:textFill>
                  <w14:solidFill>
                    <w14:schemeClr w14:val="tx1"/>
                  </w14:solidFill>
                </w14:textFill>
              </w:rPr>
              <w:t>14</w:t>
            </w:r>
            <w:r>
              <w:rPr>
                <w:rFonts w:hint="eastAsia" w:ascii="宋体" w:hAnsi="宋体" w:eastAsia="宋体" w:cs="宋体"/>
                <w:color w:val="000000" w:themeColor="text1"/>
                <w:sz w:val="24"/>
                <w:szCs w:val="24"/>
                <w14:textFill>
                  <w14:solidFill>
                    <w14:schemeClr w14:val="tx1"/>
                  </w14:solidFill>
                </w14:textFill>
              </w:rPr>
              <w:t>日</w:t>
            </w:r>
          </w:p>
        </w:tc>
        <w:tc>
          <w:tcPr>
            <w:tcW w:w="3838" w:type="dxa"/>
            <w:vAlign w:val="center"/>
          </w:tcPr>
          <w:p>
            <w:pPr>
              <w:jc w:val="center"/>
              <w:rPr>
                <w:rFonts w:hint="eastAsia" w:ascii="宋体" w:hAnsi="宋体" w:eastAsia="宋体" w:cs="宋体"/>
                <w:sz w:val="24"/>
                <w:szCs w:val="24"/>
                <w:vertAlign w:val="baseline"/>
              </w:rPr>
            </w:pPr>
            <w:r>
              <w:rPr>
                <w:rFonts w:hint="eastAsia" w:ascii="宋体" w:hAnsi="宋体" w:eastAsia="宋体" w:cs="宋体"/>
                <w:color w:val="000000" w:themeColor="text1"/>
                <w:sz w:val="24"/>
                <w:szCs w:val="24"/>
                <w:lang w:val="en-US" w:eastAsia="zh-CN"/>
                <w14:textFill>
                  <w14:solidFill>
                    <w14:schemeClr w14:val="tx1"/>
                  </w14:solidFill>
                </w14:textFill>
              </w:rPr>
              <w:t>统一组织项目介绍会、答疑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8" w:type="dxa"/>
            <w:vMerge w:val="continue"/>
            <w:vAlign w:val="center"/>
          </w:tcPr>
          <w:p>
            <w:pPr>
              <w:jc w:val="center"/>
              <w:rPr>
                <w:rFonts w:hint="eastAsia" w:ascii="宋体" w:hAnsi="宋体" w:eastAsia="宋体" w:cs="宋体"/>
                <w:sz w:val="24"/>
                <w:szCs w:val="24"/>
                <w:vertAlign w:val="baseline"/>
              </w:rPr>
            </w:pPr>
          </w:p>
        </w:tc>
        <w:tc>
          <w:tcPr>
            <w:tcW w:w="4240" w:type="dxa"/>
            <w:vAlign w:val="center"/>
          </w:tcPr>
          <w:p>
            <w:pPr>
              <w:jc w:val="center"/>
              <w:rPr>
                <w:rFonts w:hint="eastAsia" w:ascii="宋体" w:hAnsi="宋体" w:eastAsia="宋体" w:cs="宋体"/>
                <w:sz w:val="24"/>
                <w:szCs w:val="24"/>
                <w:vertAlign w:val="baseline"/>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20</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u w:val="single"/>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u w:val="single"/>
                <w:lang w:val="en-US" w:eastAsia="zh-CN"/>
                <w14:textFill>
                  <w14:solidFill>
                    <w14:schemeClr w14:val="tx1"/>
                  </w14:solidFill>
                </w14:textFill>
              </w:rPr>
              <w:t>30</w:t>
            </w:r>
            <w:r>
              <w:rPr>
                <w:rFonts w:hint="eastAsia" w:ascii="宋体" w:hAnsi="宋体" w:eastAsia="宋体" w:cs="宋体"/>
                <w:color w:val="000000" w:themeColor="text1"/>
                <w:sz w:val="24"/>
                <w:szCs w:val="24"/>
                <w14:textFill>
                  <w14:solidFill>
                    <w14:schemeClr w14:val="tx1"/>
                  </w14:solidFill>
                </w14:textFill>
              </w:rPr>
              <w:t>日</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17 </w:t>
            </w:r>
            <w:r>
              <w:rPr>
                <w:rFonts w:hint="eastAsia" w:ascii="宋体" w:hAnsi="宋体" w:eastAsia="宋体" w:cs="宋体"/>
                <w:color w:val="000000" w:themeColor="text1"/>
                <w:sz w:val="24"/>
                <w:szCs w:val="24"/>
                <w14:textFill>
                  <w14:solidFill>
                    <w14:schemeClr w14:val="tx1"/>
                  </w14:solidFill>
                </w14:textFill>
              </w:rPr>
              <w:t>时</w:t>
            </w:r>
          </w:p>
        </w:tc>
        <w:tc>
          <w:tcPr>
            <w:tcW w:w="3838" w:type="dxa"/>
            <w:vAlign w:val="center"/>
          </w:tcPr>
          <w:p>
            <w:pPr>
              <w:jc w:val="center"/>
              <w:rPr>
                <w:rFonts w:hint="eastAsia" w:ascii="宋体" w:hAnsi="宋体" w:eastAsia="宋体" w:cs="宋体"/>
                <w:sz w:val="24"/>
                <w:szCs w:val="24"/>
                <w:vertAlign w:val="baseline"/>
              </w:rPr>
            </w:pPr>
            <w:r>
              <w:rPr>
                <w:rFonts w:hint="eastAsia" w:ascii="宋体" w:hAnsi="宋体" w:eastAsia="宋体" w:cs="宋体"/>
                <w:color w:val="000000" w:themeColor="text1"/>
                <w:sz w:val="24"/>
                <w:szCs w:val="24"/>
                <w:lang w:val="en-US" w:eastAsia="zh-CN"/>
                <w14:textFill>
                  <w14:solidFill>
                    <w14:schemeClr w14:val="tx1"/>
                  </w14:solidFill>
                </w14:textFill>
              </w:rPr>
              <w:t>概念规划设计方案提交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8" w:type="dxa"/>
            <w:vMerge w:val="restart"/>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第三阶段</w:t>
            </w:r>
          </w:p>
        </w:tc>
        <w:tc>
          <w:tcPr>
            <w:tcW w:w="4240" w:type="dxa"/>
            <w:vAlign w:val="center"/>
          </w:tcPr>
          <w:p>
            <w:pPr>
              <w:jc w:val="center"/>
              <w:rPr>
                <w:rFonts w:hint="eastAsia" w:ascii="宋体" w:hAnsi="宋体" w:eastAsia="宋体" w:cs="宋体"/>
                <w:sz w:val="24"/>
                <w:szCs w:val="24"/>
                <w:vertAlign w:val="baseline"/>
              </w:rPr>
            </w:pPr>
            <w:r>
              <w:rPr>
                <w:rFonts w:hint="eastAsia" w:ascii="宋体" w:hAnsi="宋体" w:eastAsia="宋体" w:cs="宋体"/>
                <w:color w:val="000000" w:themeColor="text1"/>
                <w:sz w:val="24"/>
                <w:szCs w:val="24"/>
                <w:lang w:val="en-US" w:eastAsia="zh-CN"/>
                <w14:textFill>
                  <w14:solidFill>
                    <w14:schemeClr w14:val="tx1"/>
                  </w14:solidFill>
                </w14:textFill>
              </w:rPr>
              <w:t xml:space="preserve"> 暂定</w:t>
            </w:r>
            <w:r>
              <w:rPr>
                <w:rFonts w:hint="eastAsia" w:ascii="宋体" w:hAnsi="宋体" w:eastAsia="宋体" w:cs="宋体"/>
                <w:color w:val="000000" w:themeColor="text1"/>
                <w:sz w:val="24"/>
                <w:szCs w:val="24"/>
                <w14:textFill>
                  <w14:solidFill>
                    <w14:schemeClr w14:val="tx1"/>
                  </w14:solidFill>
                </w14:textFill>
              </w:rPr>
              <w:t>20</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10 </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u w:val="single"/>
                <w:lang w:val="en-US" w:eastAsia="zh-CN"/>
                <w14:textFill>
                  <w14:solidFill>
                    <w14:schemeClr w14:val="tx1"/>
                  </w14:solidFill>
                </w14:textFill>
              </w:rPr>
              <w:t>中旬</w:t>
            </w:r>
          </w:p>
        </w:tc>
        <w:tc>
          <w:tcPr>
            <w:tcW w:w="3838" w:type="dxa"/>
            <w:vAlign w:val="center"/>
          </w:tcPr>
          <w:p>
            <w:pPr>
              <w:jc w:val="center"/>
              <w:rPr>
                <w:rFonts w:hint="eastAsia" w:ascii="宋体" w:hAnsi="宋体" w:eastAsia="宋体" w:cs="宋体"/>
                <w:sz w:val="24"/>
                <w:szCs w:val="24"/>
                <w:vertAlign w:val="baseline"/>
              </w:rPr>
            </w:pPr>
            <w:r>
              <w:rPr>
                <w:rFonts w:hint="eastAsia" w:ascii="宋体" w:hAnsi="宋体" w:eastAsia="宋体" w:cs="宋体"/>
                <w:color w:val="000000" w:themeColor="text1"/>
                <w:sz w:val="24"/>
                <w:szCs w:val="24"/>
                <w14:textFill>
                  <w14:solidFill>
                    <w14:schemeClr w14:val="tx1"/>
                  </w14:solidFill>
                </w14:textFill>
              </w:rPr>
              <w:t>设计机构递交成果文件，抽取汇报顺序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8" w:type="dxa"/>
            <w:vMerge w:val="continue"/>
            <w:vAlign w:val="center"/>
          </w:tcPr>
          <w:p>
            <w:pPr>
              <w:jc w:val="center"/>
              <w:rPr>
                <w:rFonts w:hint="eastAsia" w:ascii="宋体" w:hAnsi="宋体" w:eastAsia="宋体" w:cs="宋体"/>
                <w:sz w:val="24"/>
                <w:szCs w:val="24"/>
                <w:vertAlign w:val="baseline"/>
                <w:lang w:val="en-US" w:eastAsia="zh-CN"/>
              </w:rPr>
            </w:pPr>
          </w:p>
        </w:tc>
        <w:tc>
          <w:tcPr>
            <w:tcW w:w="4240"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暂定</w:t>
            </w:r>
            <w:r>
              <w:rPr>
                <w:rFonts w:hint="eastAsia" w:ascii="宋体" w:hAnsi="宋体" w:eastAsia="宋体" w:cs="宋体"/>
                <w:color w:val="000000" w:themeColor="text1"/>
                <w:sz w:val="24"/>
                <w:szCs w:val="24"/>
                <w14:textFill>
                  <w14:solidFill>
                    <w14:schemeClr w14:val="tx1"/>
                  </w14:solidFill>
                </w14:textFill>
              </w:rPr>
              <w:t>20</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10 </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u w:val="single"/>
                <w:lang w:val="en-US" w:eastAsia="zh-CN"/>
                <w14:textFill>
                  <w14:solidFill>
                    <w14:schemeClr w14:val="tx1"/>
                  </w14:solidFill>
                </w14:textFill>
              </w:rPr>
              <w:t>下旬</w:t>
            </w:r>
          </w:p>
        </w:tc>
        <w:tc>
          <w:tcPr>
            <w:tcW w:w="3838"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公布中选结果</w:t>
            </w:r>
          </w:p>
        </w:tc>
      </w:tr>
    </w:tbl>
    <w:p>
      <w:pPr>
        <w:keepNext w:val="0"/>
        <w:keepLines w:val="0"/>
        <w:pageBreakBefore w:val="0"/>
        <w:widowControl/>
        <w:kinsoku/>
        <w:wordWrap/>
        <w:overflowPunct/>
        <w:topLinePunct w:val="0"/>
        <w:autoSpaceDE/>
        <w:autoSpaceDN/>
        <w:bidi w:val="0"/>
        <w:adjustRightInd/>
        <w:snapToGrid/>
        <w:spacing w:before="0" w:beforeLines="50" w:line="360" w:lineRule="auto"/>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olor w:val="000000" w:themeColor="text1"/>
          <w:sz w:val="20"/>
          <w:szCs w:val="20"/>
          <w14:textFill>
            <w14:solidFill>
              <w14:schemeClr w14:val="tx1"/>
            </w14:solidFill>
          </w14:textFill>
        </w:rPr>
        <mc:AlternateContent>
          <mc:Choice Requires="wps">
            <w:drawing>
              <wp:anchor distT="0" distB="0" distL="114300" distR="114300" simplePos="0" relativeHeight="251659264" behindDoc="1" locked="0" layoutInCell="0" allowOverlap="1">
                <wp:simplePos x="0" y="0"/>
                <wp:positionH relativeFrom="column">
                  <wp:posOffset>6350</wp:posOffset>
                </wp:positionH>
                <wp:positionV relativeFrom="paragraph">
                  <wp:posOffset>-2875280</wp:posOffset>
                </wp:positionV>
                <wp:extent cx="12065" cy="12700"/>
                <wp:effectExtent l="0" t="0" r="0" b="0"/>
                <wp:wrapNone/>
                <wp:docPr id="1" name="Shape 1"/>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a:ln>
                          <a:noFill/>
                        </a:ln>
                        <a:effectLst/>
                      </wps:spPr>
                      <wps:txbx>
                        <w:txbxContent>
                          <w:p>
                            <w:pPr>
                              <w:jc w:val="center"/>
                            </w:pPr>
                          </w:p>
                        </w:txbxContent>
                      </wps:txbx>
                      <wps:bodyPr/>
                    </wps:wsp>
                  </a:graphicData>
                </a:graphic>
              </wp:anchor>
            </w:drawing>
          </mc:Choice>
          <mc:Fallback>
            <w:pict>
              <v:rect id="Shape 1" o:spid="_x0000_s1026" o:spt="1" style="position:absolute;left:0pt;margin-left:0.5pt;margin-top:-226.4pt;height:1pt;width:0.95pt;z-index:-251657216;mso-width-relative:page;mso-height-relative:page;" fillcolor="#000000" filled="t" stroked="f" coordsize="21600,21600" o:allowincell="f" o:gfxdata="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">
                <v:fill on="t" focussize="0,0"/>
                <v:stroke on="f"/>
                <v:imagedata o:title=""/>
                <o:lock v:ext="edit" aspectratio="f"/>
                <v:textbox>
                  <w:txbxContent>
                    <w:p>
                      <w:pPr>
                        <w:jc w:val="center"/>
                      </w:pPr>
                    </w:p>
                  </w:txbxContent>
                </v:textbox>
              </v:rect>
            </w:pict>
          </mc:Fallback>
        </mc:AlternateContent>
      </w:r>
      <w:bookmarkStart w:id="7" w:name="page17"/>
      <w:bookmarkEnd w:id="7"/>
      <w:r>
        <w:rPr>
          <w:rFonts w:hint="eastAsia" w:ascii="宋体" w:hAnsi="宋体" w:eastAsia="宋体" w:cs="宋体"/>
          <w:b/>
          <w:bCs/>
          <w:color w:val="000000" w:themeColor="text1"/>
          <w:sz w:val="28"/>
          <w:szCs w:val="28"/>
          <w:lang w:val="en-US" w:eastAsia="zh-CN"/>
          <w14:textFill>
            <w14:solidFill>
              <w14:schemeClr w14:val="tx1"/>
            </w14:solidFill>
          </w14:textFill>
        </w:rPr>
        <w:t>注：</w:t>
      </w:r>
      <w:r>
        <w:rPr>
          <w:rFonts w:ascii="宋体" w:hAnsi="宋体" w:eastAsia="宋体" w:cs="宋体"/>
          <w:b/>
          <w:bCs/>
          <w:color w:val="000000" w:themeColor="text1"/>
          <w:sz w:val="28"/>
          <w:szCs w:val="28"/>
          <w14:textFill>
            <w14:solidFill>
              <w14:schemeClr w14:val="tx1"/>
            </w14:solidFill>
          </w14:textFill>
        </w:rPr>
        <w:t>所有时间均以北京时间为准，征集人保留调整日程安排的权利。</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ascii="宋体" w:hAnsi="宋体" w:eastAsia="宋体"/>
          <w:color w:val="000000" w:themeColor="text1"/>
          <w:sz w:val="20"/>
          <w:szCs w:val="20"/>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w:t>
      </w:r>
      <w:r>
        <w:rPr>
          <w:rFonts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概念设计方案奖励、</w:t>
      </w:r>
      <w:r>
        <w:rPr>
          <w:rFonts w:ascii="宋体" w:hAnsi="宋体" w:eastAsia="宋体" w:cs="宋体"/>
          <w:b/>
          <w:bCs/>
          <w:color w:val="000000" w:themeColor="text1"/>
          <w:sz w:val="28"/>
          <w:szCs w:val="28"/>
          <w14:textFill>
            <w14:solidFill>
              <w14:schemeClr w14:val="tx1"/>
            </w14:solidFill>
          </w14:textFill>
        </w:rPr>
        <w:t>补偿费及支付</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hint="eastAsia" w:ascii="宋体" w:hAnsi="宋体" w:eastAsia="宋体"/>
          <w:b/>
          <w:bCs/>
          <w:color w:val="000000" w:themeColor="text1"/>
          <w:sz w:val="28"/>
          <w:szCs w:val="28"/>
          <w:lang w:val="en-US" w:eastAsia="zh-CN"/>
          <w14:textFill>
            <w14:solidFill>
              <w14:schemeClr w14:val="tx1"/>
            </w14:solidFill>
          </w14:textFill>
        </w:rPr>
      </w:pPr>
      <w:r>
        <w:rPr>
          <w:rFonts w:hint="eastAsia" w:ascii="宋体" w:hAnsi="宋体" w:eastAsia="宋体"/>
          <w:b/>
          <w:bCs/>
          <w:color w:val="000000" w:themeColor="text1"/>
          <w:sz w:val="28"/>
          <w:szCs w:val="28"/>
          <w:lang w:val="en-US" w:eastAsia="zh-CN"/>
          <w14:textFill>
            <w14:solidFill>
              <w14:schemeClr w14:val="tx1"/>
            </w14:solidFill>
          </w14:textFill>
        </w:rPr>
        <w:t>5.1 方案设计补助费</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5.1.1 第一名补助20万元人民币；第二名设计单位补助15万元人民币；第三名补助人民币10万元；第四名和第五名补助人民币8万元。</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5.1.2 评审排名结果由评审委员会当场公布，前三名作为初选方案上报仙海区管委会议定最终中选实施方案。中选单位作为下阶段方案深化设计实施单位（如应征单位提供成果达不到实施要求，中选方案可空缺）。应征方案经过优化和深化后达到方案设计深度，最终通过专家评审通过的，方案优化和深化再补助费用为60 万元。</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2" w:firstLineChars="200"/>
        <w:textAlignment w:val="auto"/>
        <w:rPr>
          <w:rFonts w:hint="eastAsia" w:ascii="宋体" w:hAnsi="宋体" w:eastAsia="宋体"/>
          <w:b/>
          <w:bCs/>
          <w:color w:val="000000" w:themeColor="text1"/>
          <w:sz w:val="28"/>
          <w:szCs w:val="28"/>
          <w:lang w:val="en-US" w:eastAsia="zh-CN"/>
          <w14:textFill>
            <w14:solidFill>
              <w14:schemeClr w14:val="tx1"/>
            </w14:solidFill>
          </w14:textFill>
        </w:rPr>
      </w:pPr>
      <w:r>
        <w:rPr>
          <w:rFonts w:hint="eastAsia" w:ascii="宋体" w:hAnsi="宋体" w:eastAsia="宋体"/>
          <w:b/>
          <w:bCs/>
          <w:color w:val="000000" w:themeColor="text1"/>
          <w:sz w:val="28"/>
          <w:szCs w:val="28"/>
          <w:lang w:val="en-US" w:eastAsia="zh-CN"/>
          <w14:textFill>
            <w14:solidFill>
              <w14:schemeClr w14:val="tx1"/>
            </w14:solidFill>
          </w14:textFill>
        </w:rPr>
        <w:t>5.2 支付</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本次征集活动所涉及征集人支出的设计</w:t>
      </w:r>
      <w:r>
        <w:rPr>
          <w:rFonts w:hint="eastAsia" w:ascii="宋体" w:hAnsi="宋体" w:eastAsia="宋体" w:cs="宋体"/>
          <w:color w:val="000000" w:themeColor="text1"/>
          <w:sz w:val="28"/>
          <w:szCs w:val="28"/>
          <w:lang w:val="en-US" w:eastAsia="zh-CN"/>
          <w14:textFill>
            <w14:solidFill>
              <w14:schemeClr w14:val="tx1"/>
            </w14:solidFill>
          </w14:textFill>
        </w:rPr>
        <w:t>奖励及</w:t>
      </w:r>
      <w:r>
        <w:rPr>
          <w:rFonts w:ascii="宋体" w:hAnsi="宋体" w:eastAsia="宋体" w:cs="宋体"/>
          <w:color w:val="000000" w:themeColor="text1"/>
          <w:sz w:val="28"/>
          <w:szCs w:val="28"/>
          <w14:textFill>
            <w14:solidFill>
              <w14:schemeClr w14:val="tx1"/>
            </w14:solidFill>
          </w14:textFill>
        </w:rPr>
        <w:t>补偿费均为税前金额，并按</w:t>
      </w:r>
      <w:r>
        <w:rPr>
          <w:rFonts w:hint="eastAsia" w:ascii="宋体" w:hAnsi="宋体" w:eastAsia="宋体" w:cs="宋体"/>
          <w:color w:val="000000" w:themeColor="text1"/>
          <w:sz w:val="28"/>
          <w:szCs w:val="28"/>
          <w14:textFill>
            <w14:solidFill>
              <w14:schemeClr w14:val="tx1"/>
            </w14:solidFill>
          </w14:textFill>
        </w:rPr>
        <w:t>人民币</w:t>
      </w:r>
      <w:r>
        <w:rPr>
          <w:rFonts w:ascii="宋体" w:hAnsi="宋体" w:eastAsia="宋体" w:cs="宋体"/>
          <w:color w:val="000000" w:themeColor="text1"/>
          <w:sz w:val="28"/>
          <w:szCs w:val="28"/>
          <w14:textFill>
            <w14:solidFill>
              <w14:schemeClr w14:val="tx1"/>
            </w14:solidFill>
          </w14:textFill>
        </w:rPr>
        <w:t>进行支付。设计补偿费在最终结果确认后开始办理支付手续。中选方案的</w:t>
      </w:r>
      <w:r>
        <w:rPr>
          <w:rFonts w:hint="eastAsia" w:ascii="宋体" w:hAnsi="宋体" w:eastAsia="宋体" w:cs="宋体"/>
          <w:color w:val="000000" w:themeColor="text1"/>
          <w:sz w:val="28"/>
          <w:szCs w:val="28"/>
          <w:lang w:val="en-US" w:eastAsia="zh-CN"/>
          <w14:textFill>
            <w14:solidFill>
              <w14:schemeClr w14:val="tx1"/>
            </w14:solidFill>
          </w14:textFill>
        </w:rPr>
        <w:t>方案深化</w:t>
      </w:r>
      <w:r>
        <w:rPr>
          <w:rFonts w:ascii="宋体" w:hAnsi="宋体" w:eastAsia="宋体" w:cs="宋体"/>
          <w:color w:val="000000" w:themeColor="text1"/>
          <w:sz w:val="28"/>
          <w:szCs w:val="28"/>
          <w14:textFill>
            <w14:solidFill>
              <w14:schemeClr w14:val="tx1"/>
            </w14:solidFill>
          </w14:textFill>
        </w:rPr>
        <w:t>费用支付方式详见本节第</w:t>
      </w:r>
      <w:r>
        <w:rPr>
          <w:rFonts w:hint="eastAsia" w:ascii="宋体" w:hAnsi="宋体" w:eastAsia="宋体" w:cs="宋体"/>
          <w:color w:val="000000" w:themeColor="text1"/>
          <w:sz w:val="28"/>
          <w:szCs w:val="28"/>
          <w:lang w:val="en-US" w:eastAsia="zh-CN"/>
          <w14:textFill>
            <w14:solidFill>
              <w14:schemeClr w14:val="tx1"/>
            </w14:solidFill>
          </w14:textFill>
        </w:rPr>
        <w:t>六</w:t>
      </w:r>
      <w:r>
        <w:rPr>
          <w:rFonts w:ascii="宋体" w:hAnsi="宋体" w:eastAsia="宋体" w:cs="宋体"/>
          <w:color w:val="000000" w:themeColor="text1"/>
          <w:sz w:val="28"/>
          <w:szCs w:val="28"/>
          <w14:textFill>
            <w14:solidFill>
              <w14:schemeClr w14:val="tx1"/>
            </w14:solidFill>
          </w14:textFill>
        </w:rPr>
        <w:t>款合同主要条款。</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hint="eastAsia" w:ascii="宋体" w:hAnsi="宋体" w:eastAsia="宋体"/>
          <w:b/>
          <w:bCs/>
          <w:color w:val="000000" w:themeColor="text1"/>
          <w:sz w:val="28"/>
          <w:szCs w:val="28"/>
          <w:lang w:val="en-US" w:eastAsia="zh-CN"/>
          <w14:textFill>
            <w14:solidFill>
              <w14:schemeClr w14:val="tx1"/>
            </w14:solidFill>
          </w14:textFill>
        </w:rPr>
      </w:pPr>
      <w:r>
        <w:rPr>
          <w:rFonts w:hint="eastAsia" w:ascii="宋体" w:hAnsi="宋体" w:eastAsia="宋体"/>
          <w:b/>
          <w:bCs/>
          <w:color w:val="000000" w:themeColor="text1"/>
          <w:sz w:val="28"/>
          <w:szCs w:val="28"/>
          <w:lang w:val="en-US" w:eastAsia="zh-CN"/>
          <w14:textFill>
            <w14:solidFill>
              <w14:schemeClr w14:val="tx1"/>
            </w14:solidFill>
          </w14:textFill>
        </w:rPr>
        <w:t>5.3 补助费支付</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5</w:t>
      </w:r>
      <w:r>
        <w:rPr>
          <w:rFonts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lang w:val="en-US" w:eastAsia="zh-CN"/>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1</w:t>
      </w:r>
      <w:r>
        <w:rPr>
          <w:rFonts w:hint="eastAsia" w:ascii="宋体" w:hAnsi="宋体" w:eastAsia="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依据专家评审委员会评审意见，在确定排名后的15个工作日内对</w:t>
      </w:r>
      <w:r>
        <w:rPr>
          <w:rFonts w:hint="eastAsia" w:ascii="宋体" w:hAnsi="宋体" w:eastAsia="宋体" w:cs="宋体"/>
          <w:color w:val="000000" w:themeColor="text1"/>
          <w:sz w:val="28"/>
          <w:szCs w:val="28"/>
          <w:lang w:val="en-US" w:eastAsia="zh-CN"/>
          <w14:textFill>
            <w14:solidFill>
              <w14:schemeClr w14:val="tx1"/>
            </w14:solidFill>
          </w14:textFill>
        </w:rPr>
        <w:t>前5名</w:t>
      </w:r>
      <w:r>
        <w:rPr>
          <w:rFonts w:hint="eastAsia" w:ascii="宋体" w:hAnsi="宋体" w:eastAsia="宋体" w:cs="宋体"/>
          <w:color w:val="000000" w:themeColor="text1"/>
          <w:sz w:val="28"/>
          <w:szCs w:val="28"/>
          <w14:textFill>
            <w14:solidFill>
              <w14:schemeClr w14:val="tx1"/>
            </w14:solidFill>
          </w14:textFill>
        </w:rPr>
        <w:t>应征设计单位</w:t>
      </w:r>
      <w:r>
        <w:rPr>
          <w:rFonts w:hint="eastAsia" w:ascii="宋体" w:hAnsi="宋体" w:eastAsia="宋体" w:cs="宋体"/>
          <w:color w:val="000000" w:themeColor="text1"/>
          <w:sz w:val="28"/>
          <w:szCs w:val="28"/>
          <w:lang w:val="en-US" w:eastAsia="zh-CN"/>
          <w14:textFill>
            <w14:solidFill>
              <w14:schemeClr w14:val="tx1"/>
            </w14:solidFill>
          </w14:textFill>
        </w:rPr>
        <w:t>一次性</w:t>
      </w:r>
      <w:r>
        <w:rPr>
          <w:rFonts w:hint="eastAsia" w:ascii="宋体" w:hAnsi="宋体" w:eastAsia="宋体" w:cs="宋体"/>
          <w:color w:val="000000" w:themeColor="text1"/>
          <w:sz w:val="28"/>
          <w:szCs w:val="28"/>
          <w14:textFill>
            <w14:solidFill>
              <w14:schemeClr w14:val="tx1"/>
            </w14:solidFill>
          </w14:textFill>
        </w:rPr>
        <w:t>支付设计补偿费。不按规定递交设计征集方案或应征设计成果不符合征集任务书的不支付设计补偿费。</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hint="eastAsia" w:ascii="宋体" w:hAnsi="宋体" w:eastAsia="宋体"/>
          <w:b/>
          <w:bCs/>
          <w:color w:val="000000" w:themeColor="text1"/>
          <w:sz w:val="28"/>
          <w:szCs w:val="28"/>
          <w:lang w:val="en-US" w:eastAsia="zh-CN"/>
          <w14:textFill>
            <w14:solidFill>
              <w14:schemeClr w14:val="tx1"/>
            </w14:solidFill>
          </w14:textFill>
        </w:rPr>
      </w:pPr>
      <w:bookmarkStart w:id="8" w:name="page19"/>
      <w:bookmarkEnd w:id="8"/>
      <w:r>
        <w:rPr>
          <w:rFonts w:hint="eastAsia" w:ascii="宋体" w:hAnsi="宋体" w:eastAsia="宋体"/>
          <w:b/>
          <w:bCs/>
          <w:color w:val="000000" w:themeColor="text1"/>
          <w:sz w:val="28"/>
          <w:szCs w:val="28"/>
          <w:lang w:val="en-US" w:eastAsia="zh-CN"/>
          <w14:textFill>
            <w14:solidFill>
              <w14:schemeClr w14:val="tx1"/>
            </w14:solidFill>
          </w14:textFill>
        </w:rPr>
        <w:t>5.4 其他</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设计机构参加本次征集活动的所有费用（含差旅住宿费）均自行承担，且应自行负责在踏勘现场中所发生的人员伤亡和财产损失。</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s="宋体"/>
          <w:b/>
          <w:bCs/>
          <w:color w:val="000000" w:themeColor="text1"/>
          <w:sz w:val="28"/>
          <w:szCs w:val="28"/>
          <w14:textFill>
            <w14:solidFill>
              <w14:schemeClr w14:val="tx1"/>
            </w14:solidFill>
          </w14:textFill>
        </w:rPr>
        <w:t>六、合同主要条款</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ascii="宋体" w:hAnsi="宋体" w:eastAsia="宋体" w:cs="宋体"/>
          <w:b/>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中选方案的设计机构将获得咨询服务合同，承担本项目概念设计方案优化服务及</w:t>
      </w:r>
      <w:r>
        <w:rPr>
          <w:rFonts w:hint="eastAsia" w:ascii="宋体" w:hAnsi="宋体" w:eastAsia="宋体" w:cs="宋体"/>
          <w:color w:val="000000" w:themeColor="text1"/>
          <w:sz w:val="28"/>
          <w:szCs w:val="28"/>
          <w:lang w:eastAsia="zh-CN"/>
          <w14:textFill>
            <w14:solidFill>
              <w14:schemeClr w14:val="tx1"/>
            </w14:solidFill>
          </w14:textFill>
        </w:rPr>
        <w:t>后续方案</w:t>
      </w:r>
      <w:r>
        <w:rPr>
          <w:rFonts w:hint="eastAsia" w:ascii="宋体" w:hAnsi="宋体" w:eastAsia="宋体" w:cs="宋体"/>
          <w:color w:val="000000" w:themeColor="text1"/>
          <w:sz w:val="28"/>
          <w:szCs w:val="28"/>
          <w:lang w:val="en-US" w:eastAsia="zh-CN"/>
          <w14:textFill>
            <w14:solidFill>
              <w14:schemeClr w14:val="tx1"/>
            </w14:solidFill>
          </w14:textFill>
        </w:rPr>
        <w:t>深化</w:t>
      </w:r>
      <w:r>
        <w:rPr>
          <w:rFonts w:hint="eastAsia" w:ascii="宋体" w:hAnsi="宋体" w:eastAsia="宋体" w:cs="宋体"/>
          <w:color w:val="000000" w:themeColor="text1"/>
          <w:sz w:val="28"/>
          <w:szCs w:val="28"/>
          <w:lang w:eastAsia="zh-CN"/>
          <w14:textFill>
            <w14:solidFill>
              <w14:schemeClr w14:val="tx1"/>
            </w14:solidFill>
          </w14:textFill>
        </w:rPr>
        <w:t>设计</w:t>
      </w:r>
      <w:r>
        <w:rPr>
          <w:rFonts w:hint="eastAsia" w:ascii="宋体" w:hAnsi="宋体" w:eastAsia="宋体" w:cs="宋体"/>
          <w:color w:val="000000" w:themeColor="text1"/>
          <w:sz w:val="28"/>
          <w:szCs w:val="28"/>
          <w:lang w:val="en-US" w:eastAsia="zh-CN"/>
          <w14:textFill>
            <w14:solidFill>
              <w14:schemeClr w14:val="tx1"/>
            </w14:solidFill>
          </w14:textFill>
        </w:rPr>
        <w:t>及</w:t>
      </w:r>
      <w:r>
        <w:rPr>
          <w:rFonts w:ascii="宋体" w:hAnsi="宋体" w:eastAsia="宋体" w:cs="宋体"/>
          <w:color w:val="000000" w:themeColor="text1"/>
          <w:sz w:val="28"/>
          <w:szCs w:val="28"/>
          <w14:textFill>
            <w14:solidFill>
              <w14:schemeClr w14:val="tx1"/>
            </w14:solidFill>
          </w14:textFill>
        </w:rPr>
        <w:t>咨询服务，并根据征集人要求出具书面意见。服务内容总费用为</w:t>
      </w:r>
      <w:r>
        <w:rPr>
          <w:rFonts w:hint="eastAsia" w:ascii="宋体" w:hAnsi="宋体" w:eastAsia="宋体" w:cs="宋体"/>
          <w:b/>
          <w:color w:val="000000" w:themeColor="text1"/>
          <w:sz w:val="28"/>
          <w:szCs w:val="28"/>
          <w:lang w:val="en-US" w:eastAsia="zh-CN"/>
          <w14:textFill>
            <w14:solidFill>
              <w14:schemeClr w14:val="tx1"/>
            </w14:solidFill>
          </w14:textFill>
        </w:rPr>
        <w:t>60</w:t>
      </w:r>
      <w:r>
        <w:rPr>
          <w:rFonts w:hint="eastAsia" w:ascii="宋体" w:hAnsi="宋体" w:eastAsia="宋体" w:cs="宋体"/>
          <w:b/>
          <w:color w:val="000000" w:themeColor="text1"/>
          <w:sz w:val="28"/>
          <w:szCs w:val="28"/>
          <w14:textFill>
            <w14:solidFill>
              <w14:schemeClr w14:val="tx1"/>
            </w14:solidFill>
          </w14:textFill>
        </w:rPr>
        <w:t>万元人民币</w:t>
      </w:r>
      <w:r>
        <w:rPr>
          <w:rFonts w:ascii="宋体" w:hAnsi="宋体" w:eastAsia="宋体" w:cs="宋体"/>
          <w:b/>
          <w:color w:val="000000" w:themeColor="text1"/>
          <w:sz w:val="28"/>
          <w:szCs w:val="28"/>
          <w14:textFill>
            <w14:solidFill>
              <w14:schemeClr w14:val="tx1"/>
            </w14:solidFill>
          </w14:textFill>
        </w:rPr>
        <w:t>（含税）</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hint="eastAsia" w:ascii="宋体" w:hAnsi="宋体" w:eastAsia="宋体"/>
          <w:b/>
          <w:bCs/>
          <w:color w:val="000000" w:themeColor="text1"/>
          <w:sz w:val="28"/>
          <w:szCs w:val="28"/>
          <w:lang w:val="en-US" w:eastAsia="zh-CN"/>
          <w14:textFill>
            <w14:solidFill>
              <w14:schemeClr w14:val="tx1"/>
            </w14:solidFill>
          </w14:textFill>
        </w:rPr>
      </w:pPr>
      <w:r>
        <w:rPr>
          <w:rFonts w:hint="eastAsia" w:ascii="宋体" w:hAnsi="宋体" w:eastAsia="宋体"/>
          <w:b/>
          <w:bCs/>
          <w:color w:val="000000" w:themeColor="text1"/>
          <w:sz w:val="28"/>
          <w:szCs w:val="28"/>
          <w:lang w:val="en-US" w:eastAsia="zh-CN"/>
          <w14:textFill>
            <w14:solidFill>
              <w14:schemeClr w14:val="tx1"/>
            </w14:solidFill>
          </w14:textFill>
        </w:rPr>
        <w:t>6.1征集人拟签订合同的主要内容如下：</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hint="eastAsia" w:ascii="宋体" w:hAnsi="宋体" w:eastAsia="宋体"/>
          <w:b/>
          <w:bCs/>
          <w:color w:val="000000" w:themeColor="text1"/>
          <w:sz w:val="28"/>
          <w:szCs w:val="28"/>
          <w:lang w:val="en-US" w:eastAsia="zh-CN"/>
          <w14:textFill>
            <w14:solidFill>
              <w14:schemeClr w14:val="tx1"/>
            </w14:solidFill>
          </w14:textFill>
        </w:rPr>
      </w:pPr>
      <w:r>
        <w:rPr>
          <w:rFonts w:hint="eastAsia" w:ascii="宋体" w:hAnsi="宋体" w:eastAsia="宋体"/>
          <w:b/>
          <w:bCs/>
          <w:color w:val="000000" w:themeColor="text1"/>
          <w:sz w:val="28"/>
          <w:szCs w:val="28"/>
          <w:lang w:val="en-US" w:eastAsia="zh-CN"/>
          <w14:textFill>
            <w14:solidFill>
              <w14:schemeClr w14:val="tx1"/>
            </w14:solidFill>
          </w14:textFill>
        </w:rPr>
        <w:t>6.2优化服务工作及咨询服务内容</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firstLineChars="200"/>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olor w:val="000000" w:themeColor="text1"/>
          <w:sz w:val="27"/>
          <w:szCs w:val="27"/>
          <w14:textFill>
            <w14:solidFill>
              <w14:schemeClr w14:val="tx1"/>
            </w14:solidFill>
          </w14:textFill>
        </w:rPr>
        <w:t xml:space="preserve">6.2.1 </w:t>
      </w:r>
      <w:r>
        <w:rPr>
          <w:rFonts w:ascii="宋体" w:hAnsi="宋体" w:eastAsia="宋体" w:cs="宋体"/>
          <w:color w:val="000000" w:themeColor="text1"/>
          <w:sz w:val="27"/>
          <w:szCs w:val="27"/>
          <w14:textFill>
            <w14:solidFill>
              <w14:schemeClr w14:val="tx1"/>
            </w14:solidFill>
          </w14:textFill>
        </w:rPr>
        <w:t>优化服务工作主要内容为：结合主管部门、征集人意见对中选方案进</w:t>
      </w:r>
      <w:r>
        <w:rPr>
          <w:rFonts w:ascii="宋体" w:hAnsi="宋体" w:eastAsia="宋体" w:cs="宋体"/>
          <w:color w:val="000000" w:themeColor="text1"/>
          <w:sz w:val="28"/>
          <w:szCs w:val="28"/>
          <w14:textFill>
            <w14:solidFill>
              <w14:schemeClr w14:val="tx1"/>
            </w14:solidFill>
          </w14:textFill>
        </w:rPr>
        <w:t>行优化，并最终须获得主管部门认可。</w:t>
      </w:r>
    </w:p>
    <w:p>
      <w:pPr>
        <w:keepNext w:val="0"/>
        <w:keepLines w:val="0"/>
        <w:pageBreakBefore w:val="0"/>
        <w:widowControl/>
        <w:kinsoku/>
        <w:wordWrap/>
        <w:overflowPunct/>
        <w:topLinePunct w:val="0"/>
        <w:autoSpaceDE/>
        <w:autoSpaceDN/>
        <w:bidi w:val="0"/>
        <w:adjustRightInd/>
        <w:snapToGrid/>
        <w:spacing w:before="0" w:beforeLines="50" w:line="360" w:lineRule="auto"/>
        <w:ind w:left="580"/>
        <w:textAlignment w:val="auto"/>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6.2.2 </w:t>
      </w:r>
      <w:r>
        <w:rPr>
          <w:rFonts w:ascii="宋体" w:hAnsi="宋体" w:eastAsia="宋体" w:cs="宋体"/>
          <w:color w:val="000000" w:themeColor="text1"/>
          <w:sz w:val="28"/>
          <w:szCs w:val="28"/>
          <w14:textFill>
            <w14:solidFill>
              <w14:schemeClr w14:val="tx1"/>
            </w14:solidFill>
          </w14:textFill>
        </w:rPr>
        <w:t>方案认可后，</w:t>
      </w:r>
      <w:r>
        <w:rPr>
          <w:rFonts w:hint="eastAsia" w:ascii="宋体" w:hAnsi="宋体" w:eastAsia="宋体" w:cs="宋体"/>
          <w:color w:val="000000" w:themeColor="text1"/>
          <w:sz w:val="28"/>
          <w:szCs w:val="28"/>
          <w14:textFill>
            <w14:solidFill>
              <w14:schemeClr w14:val="tx1"/>
            </w14:solidFill>
          </w14:textFill>
        </w:rPr>
        <w:t>后期</w:t>
      </w:r>
      <w:r>
        <w:rPr>
          <w:rFonts w:ascii="宋体" w:hAnsi="宋体" w:eastAsia="宋体" w:cs="宋体"/>
          <w:color w:val="000000" w:themeColor="text1"/>
          <w:sz w:val="28"/>
          <w:szCs w:val="28"/>
          <w14:textFill>
            <w14:solidFill>
              <w14:schemeClr w14:val="tx1"/>
            </w14:solidFill>
          </w14:textFill>
        </w:rPr>
        <w:t>咨询服务主要内容为</w:t>
      </w:r>
      <w:r>
        <w:rPr>
          <w:rFonts w:ascii="宋体" w:hAnsi="宋体" w:eastAsia="宋体"/>
          <w:color w:val="000000" w:themeColor="text1"/>
          <w:sz w:val="28"/>
          <w:szCs w:val="28"/>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r>
        <w:rPr>
          <w:rFonts w:ascii="宋体" w:hAnsi="宋体" w:eastAsia="宋体" w:cs="宋体"/>
          <w:color w:val="000000" w:themeColor="text1"/>
          <w:sz w:val="28"/>
          <w:szCs w:val="28"/>
          <w14:textFill>
            <w14:solidFill>
              <w14:schemeClr w14:val="tx1"/>
            </w14:solidFill>
          </w14:textFill>
        </w:rPr>
        <w:t>对下阶段的景观、交通组织、</w:t>
      </w:r>
      <w:r>
        <w:rPr>
          <w:rFonts w:hint="eastAsia" w:ascii="宋体" w:hAnsi="宋体" w:eastAsia="宋体" w:cs="宋体"/>
          <w:color w:val="000000" w:themeColor="text1"/>
          <w:sz w:val="28"/>
          <w:szCs w:val="28"/>
          <w14:textFill>
            <w14:solidFill>
              <w14:schemeClr w14:val="tx1"/>
            </w14:solidFill>
          </w14:textFill>
        </w:rPr>
        <w:t>业态布局</w:t>
      </w:r>
      <w:r>
        <w:rPr>
          <w:rFonts w:ascii="宋体" w:hAnsi="宋体" w:eastAsia="宋体" w:cs="宋体"/>
          <w:color w:val="000000" w:themeColor="text1"/>
          <w:sz w:val="28"/>
          <w:szCs w:val="28"/>
          <w14:textFill>
            <w14:solidFill>
              <w14:schemeClr w14:val="tx1"/>
            </w14:solidFill>
          </w14:textFill>
        </w:rPr>
        <w:t>、智能化等设计和实施工作提出要求和意见，并以书面形式按照约定时间反馈；</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(2)如后期主管部门、征集人要求对中选方案进行调整，应配合征集人的调整工作提出要求和意见，并以书面形式按照约定时间反馈；</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(3)配合征集人对该项目的政府汇报及对外宣传工作</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hint="eastAsia" w:ascii="宋体" w:hAnsi="宋体" w:eastAsia="宋体"/>
          <w:b/>
          <w:bCs/>
          <w:color w:val="000000" w:themeColor="text1"/>
          <w:sz w:val="28"/>
          <w:szCs w:val="28"/>
          <w:lang w:val="en-US" w:eastAsia="zh-CN"/>
          <w14:textFill>
            <w14:solidFill>
              <w14:schemeClr w14:val="tx1"/>
            </w14:solidFill>
          </w14:textFill>
        </w:rPr>
      </w:pPr>
      <w:r>
        <w:rPr>
          <w:rFonts w:hint="eastAsia" w:ascii="宋体" w:hAnsi="宋体" w:eastAsia="宋体"/>
          <w:b/>
          <w:bCs/>
          <w:color w:val="000000" w:themeColor="text1"/>
          <w:sz w:val="28"/>
          <w:szCs w:val="28"/>
          <w:lang w:val="en-US" w:eastAsia="zh-CN"/>
          <w14:textFill>
            <w14:solidFill>
              <w14:schemeClr w14:val="tx1"/>
            </w14:solidFill>
          </w14:textFill>
        </w:rPr>
        <w:t>6.3 合同费用和支付</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就中选单位根据本合同提供的服务和产生的费用，征集人应当向中选单位支付</w:t>
      </w:r>
      <w:r>
        <w:rPr>
          <w:rFonts w:hint="eastAsia" w:ascii="宋体" w:hAnsi="宋体" w:eastAsia="宋体"/>
          <w:color w:val="000000" w:themeColor="text1"/>
          <w:sz w:val="28"/>
          <w:szCs w:val="28"/>
          <w14:textFill>
            <w14:solidFill>
              <w14:schemeClr w14:val="tx1"/>
            </w14:solidFill>
          </w14:textFill>
        </w:rPr>
        <w:t>设计咨询服务费</w:t>
      </w:r>
      <w:r>
        <w:rPr>
          <w:rFonts w:ascii="宋体" w:hAnsi="宋体" w:eastAsia="宋体"/>
          <w:color w:val="000000" w:themeColor="text1"/>
          <w:sz w:val="28"/>
          <w:szCs w:val="28"/>
          <w14:textFill>
            <w14:solidFill>
              <w14:schemeClr w14:val="tx1"/>
            </w14:solidFill>
          </w14:textFill>
        </w:rPr>
        <w:t>金额为</w:t>
      </w:r>
      <w:r>
        <w:rPr>
          <w:rFonts w:hint="eastAsia" w:ascii="宋体" w:hAnsi="宋体" w:eastAsia="宋体"/>
          <w:color w:val="000000" w:themeColor="text1"/>
          <w:sz w:val="28"/>
          <w:szCs w:val="28"/>
          <w:lang w:val="en-US" w:eastAsia="zh-CN"/>
          <w14:textFill>
            <w14:solidFill>
              <w14:schemeClr w14:val="tx1"/>
            </w14:solidFill>
          </w14:textFill>
        </w:rPr>
        <w:t>60</w:t>
      </w:r>
      <w:r>
        <w:rPr>
          <w:rFonts w:ascii="宋体" w:hAnsi="宋体" w:eastAsia="宋体"/>
          <w:b/>
          <w:color w:val="000000" w:themeColor="text1"/>
          <w:sz w:val="28"/>
          <w:szCs w:val="28"/>
          <w14:textFill>
            <w14:solidFill>
              <w14:schemeClr w14:val="tx1"/>
            </w14:solidFill>
          </w14:textFill>
        </w:rPr>
        <w:t>万</w:t>
      </w:r>
      <w:r>
        <w:rPr>
          <w:rFonts w:hint="eastAsia" w:ascii="宋体" w:hAnsi="宋体" w:eastAsia="宋体"/>
          <w:b/>
          <w:color w:val="000000" w:themeColor="text1"/>
          <w:sz w:val="28"/>
          <w:szCs w:val="28"/>
          <w14:textFill>
            <w14:solidFill>
              <w14:schemeClr w14:val="tx1"/>
            </w14:solidFill>
          </w14:textFill>
        </w:rPr>
        <w:t>元</w:t>
      </w:r>
      <w:r>
        <w:rPr>
          <w:rFonts w:ascii="宋体" w:hAnsi="宋体" w:eastAsia="宋体"/>
          <w:b/>
          <w:color w:val="000000" w:themeColor="text1"/>
          <w:sz w:val="28"/>
          <w:szCs w:val="28"/>
          <w14:textFill>
            <w14:solidFill>
              <w14:schemeClr w14:val="tx1"/>
            </w14:solidFill>
          </w14:textFill>
        </w:rPr>
        <w:t>人民币（含税）的费用</w:t>
      </w:r>
      <w:r>
        <w:rPr>
          <w:rFonts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lang w:val="en-US" w:eastAsia="zh-CN"/>
          <w14:textFill>
            <w14:solidFill>
              <w14:schemeClr w14:val="tx1"/>
            </w14:solidFill>
          </w14:textFill>
        </w:rPr>
        <w:t>在深化方案</w:t>
      </w:r>
      <w:r>
        <w:rPr>
          <w:rFonts w:hint="eastAsia" w:ascii="宋体" w:hAnsi="宋体" w:eastAsia="宋体" w:cs="宋体"/>
          <w:color w:val="000000" w:themeColor="text1"/>
          <w:sz w:val="28"/>
          <w:szCs w:val="28"/>
          <w:lang w:val="en-US" w:eastAsia="zh-CN"/>
          <w14:textFill>
            <w14:solidFill>
              <w14:schemeClr w14:val="tx1"/>
            </w14:solidFill>
          </w14:textFill>
        </w:rPr>
        <w:t>通过专家审查后7个</w:t>
      </w:r>
      <w:r>
        <w:rPr>
          <w:rFonts w:hint="eastAsia" w:ascii="宋体" w:hAnsi="宋体" w:eastAsia="宋体" w:cs="宋体"/>
          <w:color w:val="000000" w:themeColor="text1"/>
          <w:sz w:val="28"/>
          <w:szCs w:val="28"/>
          <w14:textFill>
            <w14:solidFill>
              <w14:schemeClr w14:val="tx1"/>
            </w14:solidFill>
          </w14:textFill>
        </w:rPr>
        <w:t>工作日内支付</w:t>
      </w:r>
      <w:r>
        <w:rPr>
          <w:rFonts w:ascii="宋体" w:hAnsi="宋体" w:eastAsia="宋体"/>
          <w:color w:val="000000" w:themeColor="text1"/>
          <w:sz w:val="28"/>
          <w:szCs w:val="28"/>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设计咨询服务费用包含</w:t>
      </w:r>
      <w:r>
        <w:rPr>
          <w:rFonts w:hint="eastAsia" w:ascii="宋体" w:hAnsi="宋体" w:eastAsia="宋体"/>
          <w:color w:val="000000" w:themeColor="text1"/>
          <w:sz w:val="28"/>
          <w:szCs w:val="28"/>
          <w14:textFill>
            <w14:solidFill>
              <w14:schemeClr w14:val="tx1"/>
            </w14:solidFill>
          </w14:textFill>
        </w:rPr>
        <w:t>但不限于</w:t>
      </w:r>
      <w:r>
        <w:rPr>
          <w:rFonts w:ascii="宋体" w:hAnsi="宋体" w:eastAsia="宋体"/>
          <w:color w:val="000000" w:themeColor="text1"/>
          <w:sz w:val="28"/>
          <w:szCs w:val="28"/>
          <w14:textFill>
            <w14:solidFill>
              <w14:schemeClr w14:val="tx1"/>
            </w14:solidFill>
          </w14:textFill>
        </w:rPr>
        <w:t>差旅费、住宿、打印、效果图、</w:t>
      </w:r>
      <w:r>
        <w:rPr>
          <w:rFonts w:hint="eastAsia" w:ascii="宋体" w:hAnsi="宋体" w:eastAsia="宋体"/>
          <w:color w:val="000000" w:themeColor="text1"/>
          <w:sz w:val="28"/>
          <w:szCs w:val="28"/>
          <w14:textFill>
            <w14:solidFill>
              <w14:schemeClr w14:val="tx1"/>
            </w14:solidFill>
          </w14:textFill>
        </w:rPr>
        <w:t>动画、</w:t>
      </w:r>
      <w:r>
        <w:rPr>
          <w:rFonts w:ascii="宋体" w:hAnsi="宋体" w:eastAsia="宋体"/>
          <w:color w:val="000000" w:themeColor="text1"/>
          <w:sz w:val="28"/>
          <w:szCs w:val="28"/>
          <w14:textFill>
            <w14:solidFill>
              <w14:schemeClr w14:val="tx1"/>
            </w14:solidFill>
          </w14:textFill>
        </w:rPr>
        <w:t>电话、传真、快递及复印费用等费用</w:t>
      </w:r>
      <w:r>
        <w:rPr>
          <w:rFonts w:hint="eastAsia" w:ascii="宋体" w:hAnsi="宋体" w:eastAsia="宋体"/>
          <w:color w:val="000000" w:themeColor="text1"/>
          <w:sz w:val="28"/>
          <w:szCs w:val="28"/>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hint="eastAsia" w:ascii="宋体" w:hAnsi="宋体" w:eastAsia="宋体" w:cs="宋体"/>
          <w:b/>
          <w:bCs/>
          <w:color w:val="000000" w:themeColor="text1"/>
          <w:sz w:val="28"/>
          <w:szCs w:val="28"/>
          <w14:textFill>
            <w14:solidFill>
              <w14:schemeClr w14:val="tx1"/>
            </w14:solidFill>
          </w14:textFill>
        </w:rPr>
      </w:pPr>
      <w:bookmarkStart w:id="9" w:name="page22"/>
      <w:bookmarkEnd w:id="9"/>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七、知识产权</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7</w:t>
      </w:r>
      <w:r>
        <w:rPr>
          <w:rFonts w:hint="eastAsia" w:ascii="宋体" w:hAnsi="宋体" w:eastAsia="宋体" w:cs="宋体"/>
          <w:color w:val="000000" w:themeColor="text1"/>
          <w:sz w:val="28"/>
          <w:szCs w:val="28"/>
          <w14:textFill>
            <w14:solidFill>
              <w14:schemeClr w14:val="tx1"/>
            </w14:solidFill>
          </w14:textFill>
        </w:rPr>
        <w:t>.1</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设计单位必须是设计方案的合法权利人，拥有著作权，并不得侵犯他人著作权。如有设计方案侵犯他人著作权的情况发生，征集人对此不承担任何责任，由此对征集人造成名誉和利益的损失由设计单位承担相应法律责任。</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7</w:t>
      </w:r>
      <w:r>
        <w:rPr>
          <w:rFonts w:hint="eastAsia" w:ascii="宋体" w:hAnsi="宋体" w:eastAsia="宋体" w:cs="宋体"/>
          <w:color w:val="000000" w:themeColor="text1"/>
          <w:sz w:val="28"/>
          <w:szCs w:val="28"/>
          <w14:textFill>
            <w14:solidFill>
              <w14:schemeClr w14:val="tx1"/>
            </w14:solidFill>
          </w14:textFill>
        </w:rPr>
        <w:t>.2</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设计单位提供的设计方案的设计构思和内容，受中华人民共和国相关知识产权法律、法规的保护。</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7</w:t>
      </w:r>
      <w:r>
        <w:rPr>
          <w:rFonts w:hint="eastAsia" w:ascii="宋体" w:hAnsi="宋体" w:eastAsia="宋体" w:cs="宋体"/>
          <w:color w:val="000000" w:themeColor="text1"/>
          <w:sz w:val="28"/>
          <w:szCs w:val="28"/>
          <w14:textFill>
            <w14:solidFill>
              <w14:schemeClr w14:val="tx1"/>
            </w14:solidFill>
          </w14:textFill>
        </w:rPr>
        <w:t>.3</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设计单位提供的设计方案的使用权和知识产权等归征集人所有。</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7.4 其他</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7.5.1 </w:t>
      </w:r>
      <w:r>
        <w:rPr>
          <w:rFonts w:ascii="宋体" w:hAnsi="宋体" w:eastAsia="宋体" w:cs="宋体"/>
          <w:color w:val="000000" w:themeColor="text1"/>
          <w:sz w:val="28"/>
          <w:szCs w:val="28"/>
          <w14:textFill>
            <w14:solidFill>
              <w14:schemeClr w14:val="tx1"/>
            </w14:solidFill>
          </w14:textFill>
        </w:rPr>
        <w:t>中选单位应维持本项目设计团队的稳定，向征集人提交参与本</w:t>
      </w:r>
      <w:r>
        <w:rPr>
          <w:rFonts w:hint="eastAsia" w:ascii="宋体" w:hAnsi="宋体" w:eastAsia="宋体" w:cs="宋体"/>
          <w:color w:val="000000" w:themeColor="text1"/>
          <w:sz w:val="28"/>
          <w:szCs w:val="28"/>
          <w14:textFill>
            <w14:solidFill>
              <w14:schemeClr w14:val="tx1"/>
            </w14:solidFill>
          </w14:textFill>
        </w:rPr>
        <w:t>项目</w:t>
      </w:r>
      <w:r>
        <w:rPr>
          <w:rFonts w:ascii="宋体" w:hAnsi="宋体" w:eastAsia="宋体" w:cs="宋体"/>
          <w:color w:val="000000" w:themeColor="text1"/>
          <w:sz w:val="28"/>
          <w:szCs w:val="28"/>
          <w14:textFill>
            <w14:solidFill>
              <w14:schemeClr w14:val="tx1"/>
            </w14:solidFill>
          </w14:textFill>
        </w:rPr>
        <w:t>的设计人员名单，如由于中选单位的原因须调整设计人员的，中选单位应提前</w:t>
      </w:r>
      <w:r>
        <w:rPr>
          <w:rFonts w:ascii="宋体" w:hAnsi="宋体" w:eastAsia="宋体"/>
          <w:color w:val="000000" w:themeColor="text1"/>
          <w:sz w:val="28"/>
          <w:szCs w:val="28"/>
          <w14:textFill>
            <w14:solidFill>
              <w14:schemeClr w14:val="tx1"/>
            </w14:solidFill>
          </w14:textFill>
        </w:rPr>
        <w:t xml:space="preserve"> 7 </w:t>
      </w:r>
      <w:r>
        <w:rPr>
          <w:rFonts w:ascii="宋体" w:hAnsi="宋体" w:eastAsia="宋体" w:cs="宋体"/>
          <w:color w:val="000000" w:themeColor="text1"/>
          <w:sz w:val="28"/>
          <w:szCs w:val="28"/>
          <w14:textFill>
            <w14:solidFill>
              <w14:schemeClr w14:val="tx1"/>
            </w14:solidFill>
          </w14:textFill>
        </w:rPr>
        <w:t>个工作日以书面形式通知征集人，在取得征集人认可后方可进行调换。</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7.5.2 </w:t>
      </w:r>
      <w:r>
        <w:rPr>
          <w:rFonts w:ascii="宋体" w:hAnsi="宋体" w:eastAsia="宋体" w:cs="宋体"/>
          <w:color w:val="000000" w:themeColor="text1"/>
          <w:sz w:val="28"/>
          <w:szCs w:val="28"/>
          <w14:textFill>
            <w14:solidFill>
              <w14:schemeClr w14:val="tx1"/>
            </w14:solidFill>
          </w14:textFill>
        </w:rPr>
        <w:t>中选单位无权擅自将本合同转包他人（未经征集人同意，擅自变更设</w:t>
      </w:r>
      <w:r>
        <w:rPr>
          <w:rFonts w:ascii="宋体" w:hAnsi="宋体" w:eastAsia="宋体" w:cs="宋体"/>
          <w:color w:val="000000" w:themeColor="text1"/>
          <w:sz w:val="27"/>
          <w:szCs w:val="27"/>
          <w14:textFill>
            <w14:solidFill>
              <w14:schemeClr w14:val="tx1"/>
            </w14:solidFill>
          </w14:textFill>
        </w:rPr>
        <w:t>计团队负责人和主要设计人员的，构成转包），否则征集人有权提前终止合同，</w:t>
      </w:r>
      <w:r>
        <w:rPr>
          <w:rFonts w:ascii="宋体" w:hAnsi="宋体" w:eastAsia="宋体" w:cs="宋体"/>
          <w:color w:val="000000" w:themeColor="text1"/>
          <w:sz w:val="28"/>
          <w:szCs w:val="28"/>
          <w14:textFill>
            <w14:solidFill>
              <w14:schemeClr w14:val="tx1"/>
            </w14:solidFill>
          </w14:textFill>
        </w:rPr>
        <w:t>要求中选单位返还征集人已支付的费用，并要求中选单位赔偿征集人的经济损失。</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7.5.3 </w:t>
      </w:r>
      <w:r>
        <w:rPr>
          <w:rFonts w:ascii="宋体" w:hAnsi="宋体" w:eastAsia="宋体" w:cs="宋体"/>
          <w:color w:val="000000" w:themeColor="text1"/>
          <w:sz w:val="28"/>
          <w:szCs w:val="28"/>
          <w14:textFill>
            <w14:solidFill>
              <w14:schemeClr w14:val="tx1"/>
            </w14:solidFill>
          </w14:textFill>
        </w:rPr>
        <w:t>中选单位应保证其向征集人提交的成果（包括阶段性和最终性成果）不侵犯第三人的合法权益。征集人因使用中选单位提交的成果被第三人指控侵权、提出异议或主张权利的，中选单位应当全面负责自行解决，若确因中选单位侵犯第三人的合法权益而导致征集人损失的，中选单位应当赔偿给征集人和第三人造成的全部损失。</w:t>
      </w:r>
    </w:p>
    <w:p>
      <w:pPr>
        <w:keepNext w:val="0"/>
        <w:keepLines w:val="0"/>
        <w:pageBreakBefore w:val="0"/>
        <w:widowControl/>
        <w:kinsoku/>
        <w:wordWrap/>
        <w:overflowPunct/>
        <w:topLinePunct w:val="0"/>
        <w:autoSpaceDE/>
        <w:autoSpaceDN/>
        <w:bidi w:val="0"/>
        <w:adjustRightInd/>
        <w:snapToGrid/>
        <w:spacing w:before="0" w:beforeLines="50" w:line="360" w:lineRule="auto"/>
        <w:ind w:left="580"/>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olor w:val="000000" w:themeColor="text1"/>
          <w:sz w:val="27"/>
          <w:szCs w:val="27"/>
          <w14:textFill>
            <w14:solidFill>
              <w14:schemeClr w14:val="tx1"/>
            </w14:solidFill>
          </w14:textFill>
        </w:rPr>
        <w:t xml:space="preserve">7.5.4 </w:t>
      </w:r>
      <w:r>
        <w:rPr>
          <w:rFonts w:ascii="宋体" w:hAnsi="宋体" w:eastAsia="宋体" w:cs="宋体"/>
          <w:color w:val="000000" w:themeColor="text1"/>
          <w:sz w:val="27"/>
          <w:szCs w:val="27"/>
          <w14:textFill>
            <w14:solidFill>
              <w14:schemeClr w14:val="tx1"/>
            </w14:solidFill>
          </w14:textFill>
        </w:rPr>
        <w:t>中选单位应按国家技术规范、标准、规程、设计任务书及征集人提出</w:t>
      </w:r>
    </w:p>
    <w:p>
      <w:pPr>
        <w:keepNext w:val="0"/>
        <w:keepLines w:val="0"/>
        <w:pageBreakBefore w:val="0"/>
        <w:widowControl/>
        <w:kinsoku/>
        <w:wordWrap/>
        <w:overflowPunct/>
        <w:topLinePunct w:val="0"/>
        <w:autoSpaceDE/>
        <w:autoSpaceDN/>
        <w:bidi w:val="0"/>
        <w:adjustRightInd/>
        <w:snapToGrid/>
        <w:spacing w:before="0" w:beforeLines="50" w:line="360" w:lineRule="auto"/>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的设计要求，进行优化设计，按合同规定和征集人要求的进度提交质量合格且满足征集人和相关主管部门要求的设计资料，并对其完整性、正确性负责。如果因不符合上述要求给征集人造成损失的，中选单位应赔偿征集人损失。</w:t>
      </w:r>
    </w:p>
    <w:p>
      <w:pPr>
        <w:keepNext w:val="0"/>
        <w:keepLines w:val="0"/>
        <w:pageBreakBefore w:val="0"/>
        <w:widowControl/>
        <w:kinsoku/>
        <w:wordWrap/>
        <w:overflowPunct/>
        <w:topLinePunct w:val="0"/>
        <w:autoSpaceDE/>
        <w:autoSpaceDN/>
        <w:bidi w:val="0"/>
        <w:adjustRightInd/>
        <w:snapToGrid/>
        <w:spacing w:before="0" w:beforeLines="50" w:line="360" w:lineRule="auto"/>
        <w:ind w:left="580"/>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olor w:val="000000" w:themeColor="text1"/>
          <w:sz w:val="27"/>
          <w:szCs w:val="27"/>
          <w14:textFill>
            <w14:solidFill>
              <w14:schemeClr w14:val="tx1"/>
            </w14:solidFill>
          </w14:textFill>
        </w:rPr>
        <w:t xml:space="preserve">7.5.5 </w:t>
      </w:r>
      <w:r>
        <w:rPr>
          <w:rFonts w:ascii="宋体" w:hAnsi="宋体" w:eastAsia="宋体" w:cs="宋体"/>
          <w:color w:val="000000" w:themeColor="text1"/>
          <w:sz w:val="27"/>
          <w:szCs w:val="27"/>
          <w14:textFill>
            <w14:solidFill>
              <w14:schemeClr w14:val="tx1"/>
            </w14:solidFill>
          </w14:textFill>
        </w:rPr>
        <w:t>中选单位未按征集人规定的时间提交优化成果的，征集人不予支付概</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念性方案咨询服务费。</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firstLineChars="200"/>
        <w:textAlignment w:val="auto"/>
        <w:rPr>
          <w:rFonts w:ascii="宋体" w:hAnsi="宋体" w:eastAsia="宋体" w:cs="宋体"/>
          <w:color w:val="000000" w:themeColor="text1"/>
          <w:sz w:val="27"/>
          <w:szCs w:val="27"/>
          <w14:textFill>
            <w14:solidFill>
              <w14:schemeClr w14:val="tx1"/>
            </w14:solidFill>
          </w14:textFill>
        </w:rPr>
      </w:pPr>
      <w:r>
        <w:rPr>
          <w:rFonts w:ascii="宋体" w:hAnsi="宋体" w:eastAsia="宋体" w:cs="宋体"/>
          <w:color w:val="000000" w:themeColor="text1"/>
          <w:sz w:val="27"/>
          <w:szCs w:val="27"/>
          <w14:textFill>
            <w14:solidFill>
              <w14:schemeClr w14:val="tx1"/>
            </w14:solidFill>
          </w14:textFill>
        </w:rPr>
        <w:t>7.5.6 中选单位提交的设计文件达不到设计深度要求，未通过征集人设计文件审核需要重新修改的，费用由中选单位自负；修改后仍达不到设计深度，未通过设计文件审核的，征集人有权随时解除本合同并不予支付概念性方案咨询服务费。</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ascii="宋体" w:hAnsi="宋体" w:eastAsia="宋体"/>
          <w:color w:val="000000" w:themeColor="text1"/>
          <w:sz w:val="20"/>
          <w:szCs w:val="20"/>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八</w:t>
      </w:r>
      <w:r>
        <w:rPr>
          <w:rFonts w:ascii="宋体" w:hAnsi="宋体" w:eastAsia="宋体" w:cs="宋体"/>
          <w:b/>
          <w:bCs/>
          <w:color w:val="000000" w:themeColor="text1"/>
          <w:sz w:val="28"/>
          <w:szCs w:val="28"/>
          <w14:textFill>
            <w14:solidFill>
              <w14:schemeClr w14:val="tx1"/>
            </w14:solidFill>
          </w14:textFill>
        </w:rPr>
        <w:t>、保密原则</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firstLineChars="200"/>
        <w:textAlignment w:val="auto"/>
        <w:rPr>
          <w:rFonts w:ascii="宋体" w:hAnsi="宋体" w:eastAsia="宋体" w:cs="宋体"/>
          <w:color w:val="000000" w:themeColor="text1"/>
          <w:sz w:val="28"/>
          <w:szCs w:val="28"/>
          <w14:textFill>
            <w14:solidFill>
              <w14:schemeClr w14:val="tx1"/>
            </w14:solidFill>
          </w14:textFill>
        </w:rPr>
      </w:pPr>
      <w:bookmarkStart w:id="10" w:name="page29"/>
      <w:bookmarkEnd w:id="10"/>
      <w:r>
        <w:rPr>
          <w:rFonts w:ascii="宋体" w:hAnsi="宋体" w:eastAsia="宋体"/>
          <w:color w:val="000000" w:themeColor="text1"/>
          <w:sz w:val="27"/>
          <w:szCs w:val="27"/>
          <w14:textFill>
            <w14:solidFill>
              <w14:schemeClr w14:val="tx1"/>
            </w14:solidFill>
          </w14:textFill>
        </w:rPr>
        <w:t xml:space="preserve">8.1 </w:t>
      </w:r>
      <w:r>
        <w:rPr>
          <w:rFonts w:ascii="宋体" w:hAnsi="宋体" w:eastAsia="宋体" w:cs="宋体"/>
          <w:color w:val="000000" w:themeColor="text1"/>
          <w:sz w:val="27"/>
          <w:szCs w:val="27"/>
          <w14:textFill>
            <w14:solidFill>
              <w14:schemeClr w14:val="tx1"/>
            </w14:solidFill>
          </w14:textFill>
        </w:rPr>
        <w:t>公开发布信息后，直到授予中选单位合同为止，凡属于对征集文件的审</w:t>
      </w:r>
      <w:r>
        <w:rPr>
          <w:rFonts w:ascii="宋体" w:hAnsi="宋体" w:eastAsia="宋体" w:cs="宋体"/>
          <w:color w:val="000000" w:themeColor="text1"/>
          <w:sz w:val="28"/>
          <w:szCs w:val="28"/>
          <w14:textFill>
            <w14:solidFill>
              <w14:schemeClr w14:val="tx1"/>
            </w14:solidFill>
          </w14:textFill>
        </w:rPr>
        <w:t>查、澄清、评价和比较的有关资料以及优胜候选人的推荐情况、与评审有关的其他任何情况均应严格保密；任何有关的信息和资料均不得向设计单位或上述工作无关的人员泄露。</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firstLineChars="200"/>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olor w:val="000000" w:themeColor="text1"/>
          <w:sz w:val="27"/>
          <w:szCs w:val="27"/>
          <w14:textFill>
            <w14:solidFill>
              <w14:schemeClr w14:val="tx1"/>
            </w14:solidFill>
          </w14:textFill>
        </w:rPr>
        <w:t xml:space="preserve">8.2 </w:t>
      </w:r>
      <w:r>
        <w:rPr>
          <w:rFonts w:ascii="宋体" w:hAnsi="宋体" w:eastAsia="宋体" w:cs="宋体"/>
          <w:color w:val="000000" w:themeColor="text1"/>
          <w:sz w:val="27"/>
          <w:szCs w:val="27"/>
          <w14:textFill>
            <w14:solidFill>
              <w14:schemeClr w14:val="tx1"/>
            </w14:solidFill>
          </w14:textFill>
        </w:rPr>
        <w:t>征集人、组织单位及评审专家在收到设计机构提交的成果文件后，应做</w:t>
      </w:r>
      <w:r>
        <w:rPr>
          <w:rFonts w:ascii="宋体" w:hAnsi="宋体" w:eastAsia="宋体" w:cs="宋体"/>
          <w:color w:val="000000" w:themeColor="text1"/>
          <w:sz w:val="28"/>
          <w:szCs w:val="28"/>
          <w14:textFill>
            <w14:solidFill>
              <w14:schemeClr w14:val="tx1"/>
            </w14:solidFill>
          </w14:textFill>
        </w:rPr>
        <w:t>好相应的保密工作。评审活动结束前任何人员或机构未经征集人或政府有关部门许可，都不得以任何方式披露、公开或展示成果文件，否则将追究其相关法律责任。</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ascii="宋体" w:hAnsi="宋体" w:eastAsia="宋体"/>
          <w:color w:val="000000" w:themeColor="text1"/>
          <w:sz w:val="20"/>
          <w:szCs w:val="20"/>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w:t>
      </w:r>
      <w:r>
        <w:rPr>
          <w:rFonts w:ascii="宋体" w:hAnsi="宋体" w:eastAsia="宋体" w:cs="宋体"/>
          <w:b/>
          <w:bCs/>
          <w:color w:val="000000" w:themeColor="text1"/>
          <w:sz w:val="28"/>
          <w:szCs w:val="28"/>
          <w14:textFill>
            <w14:solidFill>
              <w14:schemeClr w14:val="tx1"/>
            </w14:solidFill>
          </w14:textFill>
        </w:rPr>
        <w:t>、争议解决</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ascii="宋体" w:hAnsi="宋体" w:eastAsia="宋体"/>
          <w:color w:val="000000" w:themeColor="text1"/>
          <w:sz w:val="20"/>
          <w:szCs w:val="20"/>
          <w14:textFill>
            <w14:solidFill>
              <w14:schemeClr w14:val="tx1"/>
            </w14:solidFill>
          </w14:textFill>
        </w:rPr>
      </w:pPr>
      <w:bookmarkStart w:id="11" w:name="page30"/>
      <w:bookmarkEnd w:id="11"/>
      <w:r>
        <w:rPr>
          <w:rFonts w:ascii="宋体" w:hAnsi="宋体" w:eastAsia="宋体" w:cs="宋体"/>
          <w:color w:val="000000" w:themeColor="text1"/>
          <w:sz w:val="28"/>
          <w:szCs w:val="28"/>
          <w14:textFill>
            <w14:solidFill>
              <w14:schemeClr w14:val="tx1"/>
            </w14:solidFill>
          </w14:textFill>
        </w:rPr>
        <w:t>本征集活动相关文件、合同履行中若发生争议，双方应友好协商解决；协商不成时，采用仲裁方式解决争议，仲裁机构为</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绵阳市 </w:t>
      </w:r>
      <w:r>
        <w:rPr>
          <w:rFonts w:ascii="宋体" w:hAnsi="宋体" w:eastAsia="宋体" w:cs="宋体"/>
          <w:color w:val="000000" w:themeColor="text1"/>
          <w:sz w:val="28"/>
          <w:szCs w:val="28"/>
          <w14:textFill>
            <w14:solidFill>
              <w14:schemeClr w14:val="tx1"/>
            </w14:solidFill>
          </w14:textFill>
        </w:rPr>
        <w:t>仲裁委员会。</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ascii="宋体" w:hAnsi="宋体" w:eastAsia="宋体"/>
          <w:color w:val="000000" w:themeColor="text1"/>
          <w:sz w:val="20"/>
          <w:szCs w:val="20"/>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ascii="宋体" w:hAnsi="宋体" w:eastAsia="宋体" w:cs="宋体"/>
          <w:b/>
          <w:bCs/>
          <w:color w:val="000000" w:themeColor="text1"/>
          <w:sz w:val="28"/>
          <w:szCs w:val="28"/>
          <w14:textFill>
            <w14:solidFill>
              <w14:schemeClr w14:val="tx1"/>
            </w14:solidFill>
          </w14:textFill>
        </w:rPr>
        <w:t>、语言及计量单位</w:t>
      </w:r>
    </w:p>
    <w:p>
      <w:pPr>
        <w:keepNext w:val="0"/>
        <w:keepLines w:val="0"/>
        <w:pageBreakBefore w:val="0"/>
        <w:widowControl/>
        <w:kinsoku/>
        <w:wordWrap/>
        <w:overflowPunct/>
        <w:topLinePunct w:val="0"/>
        <w:autoSpaceDE/>
        <w:autoSpaceDN/>
        <w:bidi w:val="0"/>
        <w:adjustRightInd/>
        <w:snapToGrid/>
        <w:spacing w:before="0" w:beforeLines="50" w:line="360" w:lineRule="auto"/>
        <w:ind w:left="580"/>
        <w:textAlignment w:val="auto"/>
        <w:rPr>
          <w:rFonts w:ascii="宋体" w:hAnsi="宋体" w:eastAsia="宋体"/>
          <w:b w:val="0"/>
          <w:bCs w:val="0"/>
          <w:color w:val="000000" w:themeColor="text1"/>
          <w:sz w:val="20"/>
          <w:szCs w:val="20"/>
          <w14:textFill>
            <w14:solidFill>
              <w14:schemeClr w14:val="tx1"/>
            </w14:solidFill>
          </w14:textFill>
        </w:rPr>
      </w:pPr>
      <w:r>
        <w:rPr>
          <w:rFonts w:ascii="宋体" w:hAnsi="宋体" w:eastAsia="宋体"/>
          <w:b w:val="0"/>
          <w:bCs w:val="0"/>
          <w:color w:val="000000" w:themeColor="text1"/>
          <w:sz w:val="28"/>
          <w:szCs w:val="28"/>
          <w14:textFill>
            <w14:solidFill>
              <w14:schemeClr w14:val="tx1"/>
            </w14:solidFill>
          </w14:textFill>
        </w:rPr>
        <w:t xml:space="preserve">10.1 </w:t>
      </w:r>
      <w:r>
        <w:rPr>
          <w:rFonts w:ascii="宋体" w:hAnsi="宋体" w:eastAsia="宋体" w:cs="宋体"/>
          <w:b w:val="0"/>
          <w:bCs w:val="0"/>
          <w:color w:val="000000" w:themeColor="text1"/>
          <w:sz w:val="28"/>
          <w:szCs w:val="28"/>
          <w14:textFill>
            <w14:solidFill>
              <w14:schemeClr w14:val="tx1"/>
            </w14:solidFill>
          </w14:textFill>
        </w:rPr>
        <w:t>语言</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与此次征集活动有关的所有往来通知、函件和征集成果文件均</w:t>
      </w:r>
      <w:r>
        <w:rPr>
          <w:rFonts w:hint="eastAsia" w:ascii="宋体" w:hAnsi="宋体" w:eastAsia="宋体" w:cs="宋体"/>
          <w:color w:val="000000" w:themeColor="text1"/>
          <w:sz w:val="28"/>
          <w:szCs w:val="28"/>
          <w:lang w:val="en-US" w:eastAsia="zh-CN"/>
          <w14:textFill>
            <w14:solidFill>
              <w14:schemeClr w14:val="tx1"/>
            </w14:solidFill>
          </w14:textFill>
        </w:rPr>
        <w:t>采用</w:t>
      </w:r>
      <w:r>
        <w:rPr>
          <w:rFonts w:ascii="宋体" w:hAnsi="宋体" w:eastAsia="宋体" w:cs="宋体"/>
          <w:color w:val="000000" w:themeColor="text1"/>
          <w:sz w:val="28"/>
          <w:szCs w:val="28"/>
          <w14:textFill>
            <w14:solidFill>
              <w14:schemeClr w14:val="tx1"/>
            </w14:solidFill>
          </w14:textFill>
        </w:rPr>
        <w:t>中文文本。</w:t>
      </w:r>
    </w:p>
    <w:p>
      <w:pPr>
        <w:keepNext w:val="0"/>
        <w:keepLines w:val="0"/>
        <w:pageBreakBefore w:val="0"/>
        <w:widowControl/>
        <w:kinsoku/>
        <w:wordWrap/>
        <w:overflowPunct/>
        <w:topLinePunct w:val="0"/>
        <w:autoSpaceDE/>
        <w:autoSpaceDN/>
        <w:bidi w:val="0"/>
        <w:adjustRightInd/>
        <w:snapToGrid/>
        <w:spacing w:before="0" w:beforeLines="50" w:line="360" w:lineRule="auto"/>
        <w:ind w:left="580"/>
        <w:textAlignment w:val="auto"/>
        <w:rPr>
          <w:rFonts w:ascii="宋体" w:hAnsi="宋体" w:eastAsia="宋体"/>
          <w:b w:val="0"/>
          <w:bCs w:val="0"/>
          <w:color w:val="000000" w:themeColor="text1"/>
          <w:sz w:val="20"/>
          <w:szCs w:val="20"/>
          <w14:textFill>
            <w14:solidFill>
              <w14:schemeClr w14:val="tx1"/>
            </w14:solidFill>
          </w14:textFill>
        </w:rPr>
      </w:pPr>
      <w:r>
        <w:rPr>
          <w:rFonts w:ascii="宋体" w:hAnsi="宋体" w:eastAsia="宋体"/>
          <w:b w:val="0"/>
          <w:bCs w:val="0"/>
          <w:color w:val="000000" w:themeColor="text1"/>
          <w:sz w:val="28"/>
          <w:szCs w:val="28"/>
          <w14:textFill>
            <w14:solidFill>
              <w14:schemeClr w14:val="tx1"/>
            </w14:solidFill>
          </w14:textFill>
        </w:rPr>
        <w:t xml:space="preserve">10.2 </w:t>
      </w:r>
      <w:r>
        <w:rPr>
          <w:rFonts w:ascii="宋体" w:hAnsi="宋体" w:eastAsia="宋体" w:cs="宋体"/>
          <w:b w:val="0"/>
          <w:bCs w:val="0"/>
          <w:color w:val="000000" w:themeColor="text1"/>
          <w:sz w:val="28"/>
          <w:szCs w:val="28"/>
          <w14:textFill>
            <w14:solidFill>
              <w14:schemeClr w14:val="tx1"/>
            </w14:solidFill>
          </w14:textFill>
        </w:rPr>
        <w:t>计量单位</w:t>
      </w:r>
    </w:p>
    <w:p>
      <w:pPr>
        <w:keepNext w:val="0"/>
        <w:keepLines w:val="0"/>
        <w:pageBreakBefore w:val="0"/>
        <w:widowControl/>
        <w:kinsoku/>
        <w:wordWrap/>
        <w:overflowPunct/>
        <w:topLinePunct w:val="0"/>
        <w:autoSpaceDE/>
        <w:autoSpaceDN/>
        <w:bidi w:val="0"/>
        <w:adjustRightInd/>
        <w:snapToGrid/>
        <w:spacing w:before="0" w:beforeLines="50" w:line="360" w:lineRule="auto"/>
        <w:ind w:left="580"/>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除国家相关标准及征集文件中的技术要求另有规定外，征集成果文件使用</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的度量单位，均采用中华人民共和国法定计量单位。</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s="宋体"/>
          <w:b/>
          <w:bCs/>
          <w:color w:val="000000" w:themeColor="text1"/>
          <w:sz w:val="28"/>
          <w:szCs w:val="28"/>
          <w14:textFill>
            <w14:solidFill>
              <w14:schemeClr w14:val="tx1"/>
            </w14:solidFill>
          </w14:textFill>
        </w:rPr>
        <w:t>十一、其他</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11.1 </w:t>
      </w:r>
      <w:r>
        <w:rPr>
          <w:rFonts w:ascii="宋体" w:hAnsi="宋体" w:eastAsia="宋体" w:cs="宋体"/>
          <w:color w:val="000000" w:themeColor="text1"/>
          <w:sz w:val="28"/>
          <w:szCs w:val="28"/>
          <w14:textFill>
            <w14:solidFill>
              <w14:schemeClr w14:val="tx1"/>
            </w14:solidFill>
          </w14:textFill>
        </w:rPr>
        <w:t>中选单位确定后，征集人不对未中选单位就评审过程以及未能中选原因作出任何解释，同时亦不退还成果文件。未中选单位不得向评审小组人员或其他有关人员索问评审过程的情况和材料。</w:t>
      </w:r>
    </w:p>
    <w:p>
      <w:pPr>
        <w:keepNext w:val="0"/>
        <w:keepLines w:val="0"/>
        <w:pageBreakBefore w:val="0"/>
        <w:widowControl/>
        <w:kinsoku/>
        <w:wordWrap/>
        <w:overflowPunct/>
        <w:topLinePunct w:val="0"/>
        <w:autoSpaceDE/>
        <w:autoSpaceDN/>
        <w:bidi w:val="0"/>
        <w:adjustRightInd/>
        <w:snapToGrid/>
        <w:spacing w:before="0" w:beforeLines="50" w:line="360" w:lineRule="auto"/>
        <w:ind w:left="20" w:right="60" w:firstLine="560"/>
        <w:textAlignment w:val="auto"/>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11.2 征集人保留更改活动日程安排的权利。如有改动，将至少提前 </w:t>
      </w:r>
      <w:r>
        <w:rPr>
          <w:rFonts w:hint="eastAsia" w:ascii="宋体" w:hAnsi="宋体" w:eastAsia="宋体"/>
          <w:color w:val="000000" w:themeColor="text1"/>
          <w:sz w:val="28"/>
          <w:szCs w:val="28"/>
          <w:lang w:val="en-US" w:eastAsia="zh-CN"/>
          <w14:textFill>
            <w14:solidFill>
              <w14:schemeClr w14:val="tx1"/>
            </w14:solidFill>
          </w14:textFill>
        </w:rPr>
        <w:t>2</w:t>
      </w:r>
      <w:r>
        <w:rPr>
          <w:rFonts w:ascii="宋体" w:hAnsi="宋体" w:eastAsia="宋体"/>
          <w:color w:val="000000" w:themeColor="text1"/>
          <w:sz w:val="28"/>
          <w:szCs w:val="28"/>
          <w14:textFill>
            <w14:solidFill>
              <w14:schemeClr w14:val="tx1"/>
            </w14:solidFill>
          </w14:textFill>
        </w:rPr>
        <w:t>天通知。</w:t>
      </w:r>
    </w:p>
    <w:p>
      <w:pPr>
        <w:keepNext w:val="0"/>
        <w:keepLines w:val="0"/>
        <w:pageBreakBefore w:val="0"/>
        <w:widowControl/>
        <w:kinsoku/>
        <w:wordWrap/>
        <w:overflowPunct/>
        <w:topLinePunct w:val="0"/>
        <w:autoSpaceDE/>
        <w:autoSpaceDN/>
        <w:bidi w:val="0"/>
        <w:adjustRightInd/>
        <w:snapToGrid/>
        <w:spacing w:before="0" w:beforeLines="50" w:line="360" w:lineRule="auto"/>
        <w:ind w:left="20" w:right="60" w:firstLine="560"/>
        <w:textAlignment w:val="auto"/>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11.3 征集文件、征集文件澄清（答疑）、征集文件修改（补充）函件内容均以书面明确的内容为准。当征集文件、征集文件澄清（答疑）、征集文件修改（补充）函件内容相互矛盾时，以最后发出的为准。</w:t>
      </w:r>
    </w:p>
    <w:p>
      <w:pPr>
        <w:keepNext w:val="0"/>
        <w:keepLines w:val="0"/>
        <w:pageBreakBefore w:val="0"/>
        <w:widowControl/>
        <w:kinsoku/>
        <w:wordWrap/>
        <w:overflowPunct/>
        <w:topLinePunct w:val="0"/>
        <w:autoSpaceDE/>
        <w:autoSpaceDN/>
        <w:bidi w:val="0"/>
        <w:adjustRightInd/>
        <w:snapToGrid/>
        <w:spacing w:before="0" w:beforeLines="50" w:line="360" w:lineRule="auto"/>
        <w:ind w:left="20" w:right="60" w:firstLine="560"/>
        <w:textAlignment w:val="auto"/>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11.4 确保其项目负责人和主要设计人员始终参与本设计工作。</w:t>
      </w:r>
    </w:p>
    <w:p>
      <w:pPr>
        <w:keepNext w:val="0"/>
        <w:keepLines w:val="0"/>
        <w:pageBreakBefore w:val="0"/>
        <w:widowControl/>
        <w:kinsoku/>
        <w:wordWrap/>
        <w:overflowPunct/>
        <w:topLinePunct w:val="0"/>
        <w:autoSpaceDE/>
        <w:autoSpaceDN/>
        <w:bidi w:val="0"/>
        <w:adjustRightInd/>
        <w:snapToGrid/>
        <w:spacing w:before="0" w:beforeLines="50" w:line="360" w:lineRule="auto"/>
        <w:ind w:left="580"/>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11.5 </w:t>
      </w:r>
      <w:r>
        <w:rPr>
          <w:rFonts w:ascii="宋体" w:hAnsi="宋体" w:eastAsia="宋体" w:cs="宋体"/>
          <w:color w:val="000000" w:themeColor="text1"/>
          <w:sz w:val="28"/>
          <w:szCs w:val="28"/>
          <w14:textFill>
            <w14:solidFill>
              <w14:schemeClr w14:val="tx1"/>
            </w14:solidFill>
          </w14:textFill>
        </w:rPr>
        <w:t>征集文件的解释权属于征集人。</w:t>
      </w:r>
    </w:p>
    <w:p>
      <w:pPr>
        <w:keepNext w:val="0"/>
        <w:keepLines w:val="0"/>
        <w:pageBreakBefore w:val="0"/>
        <w:widowControl/>
        <w:kinsoku/>
        <w:wordWrap/>
        <w:overflowPunct/>
        <w:topLinePunct w:val="0"/>
        <w:autoSpaceDE/>
        <w:autoSpaceDN/>
        <w:bidi w:val="0"/>
        <w:adjustRightInd/>
        <w:snapToGrid/>
        <w:spacing w:before="0" w:beforeLines="50" w:line="360" w:lineRule="auto"/>
        <w:ind w:left="580"/>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11.6 </w:t>
      </w:r>
      <w:r>
        <w:rPr>
          <w:rFonts w:ascii="宋体" w:hAnsi="宋体" w:eastAsia="宋体" w:cs="宋体"/>
          <w:color w:val="000000" w:themeColor="text1"/>
          <w:sz w:val="28"/>
          <w:szCs w:val="28"/>
          <w14:textFill>
            <w14:solidFill>
              <w14:schemeClr w14:val="tx1"/>
            </w14:solidFill>
          </w14:textFill>
        </w:rPr>
        <w:t>参加本次征集活动的设计机构均视为承认本征集文件所有内容。</w:t>
      </w:r>
    </w:p>
    <w:p>
      <w:pPr>
        <w:keepNext w:val="0"/>
        <w:keepLines w:val="0"/>
        <w:pageBreakBefore w:val="0"/>
        <w:widowControl/>
        <w:tabs>
          <w:tab w:val="left" w:pos="1800"/>
        </w:tabs>
        <w:kinsoku/>
        <w:wordWrap/>
        <w:overflowPunct/>
        <w:topLinePunct w:val="0"/>
        <w:autoSpaceDE/>
        <w:autoSpaceDN/>
        <w:bidi w:val="0"/>
        <w:adjustRightInd/>
        <w:snapToGrid/>
        <w:spacing w:before="0" w:beforeLines="50" w:line="476" w:lineRule="exact"/>
        <w:ind w:left="20"/>
        <w:jc w:val="center"/>
        <w:textAlignment w:val="auto"/>
        <w:outlineLvl w:val="0"/>
        <w:rPr>
          <w:rFonts w:ascii="宋体" w:hAnsi="宋体" w:eastAsia="宋体" w:cs="微软雅黑"/>
          <w:b/>
          <w:bCs/>
          <w:color w:val="000000" w:themeColor="text1"/>
          <w:sz w:val="36"/>
          <w:szCs w:val="36"/>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before="0" w:beforeLines="50" w:after="0"/>
        <w:textAlignment w:val="auto"/>
        <w:rPr>
          <w:rFonts w:ascii="宋体" w:hAnsi="宋体" w:eastAsia="宋体" w:cs="微软雅黑"/>
          <w:b/>
          <w:bCs/>
          <w:color w:val="000000" w:themeColor="text1"/>
          <w:sz w:val="36"/>
          <w:szCs w:val="36"/>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textAlignment w:val="auto"/>
        <w:rPr>
          <w:rFonts w:ascii="宋体" w:hAnsi="宋体" w:eastAsia="宋体" w:cs="微软雅黑"/>
          <w:b/>
          <w:bCs/>
          <w:color w:val="000000" w:themeColor="text1"/>
          <w:sz w:val="36"/>
          <w:szCs w:val="36"/>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before="0" w:beforeLines="50" w:after="0"/>
        <w:textAlignment w:val="auto"/>
        <w:rPr>
          <w:rFonts w:ascii="宋体" w:hAnsi="宋体" w:eastAsia="宋体" w:cs="微软雅黑"/>
          <w:b/>
          <w:bCs/>
          <w:color w:val="000000" w:themeColor="text1"/>
          <w:sz w:val="36"/>
          <w:szCs w:val="36"/>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textAlignment w:val="auto"/>
        <w:rPr>
          <w:rFonts w:ascii="宋体" w:hAnsi="宋体" w:eastAsia="宋体" w:cs="微软雅黑"/>
          <w:b/>
          <w:bCs/>
          <w:color w:val="000000" w:themeColor="text1"/>
          <w:sz w:val="36"/>
          <w:szCs w:val="36"/>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before="0" w:beforeLines="50" w:after="0"/>
        <w:textAlignment w:val="auto"/>
        <w:rPr>
          <w:rFonts w:ascii="宋体" w:hAnsi="宋体" w:eastAsia="宋体" w:cs="微软雅黑"/>
          <w:b/>
          <w:bCs/>
          <w:color w:val="000000" w:themeColor="text1"/>
          <w:sz w:val="36"/>
          <w:szCs w:val="36"/>
          <w14:textFill>
            <w14:solidFill>
              <w14:schemeClr w14:val="tx1"/>
            </w14:solidFill>
          </w14:textFill>
        </w:rPr>
      </w:pPr>
    </w:p>
    <w:p>
      <w:pPr>
        <w:rPr>
          <w:rFonts w:ascii="宋体" w:hAnsi="宋体" w:eastAsia="宋体" w:cs="微软雅黑"/>
          <w:b/>
          <w:bCs/>
          <w:color w:val="000000" w:themeColor="text1"/>
          <w:sz w:val="36"/>
          <w:szCs w:val="36"/>
          <w14:textFill>
            <w14:solidFill>
              <w14:schemeClr w14:val="tx1"/>
            </w14:solidFill>
          </w14:textFill>
        </w:rPr>
      </w:pPr>
    </w:p>
    <w:p>
      <w:pPr>
        <w:pStyle w:val="2"/>
        <w:rPr>
          <w:rFonts w:ascii="宋体" w:hAnsi="宋体" w:eastAsia="宋体" w:cs="微软雅黑"/>
          <w:b/>
          <w:bCs/>
          <w:color w:val="000000" w:themeColor="text1"/>
          <w:sz w:val="36"/>
          <w:szCs w:val="36"/>
          <w14:textFill>
            <w14:solidFill>
              <w14:schemeClr w14:val="tx1"/>
            </w14:solidFill>
          </w14:textFill>
        </w:rPr>
      </w:pPr>
    </w:p>
    <w:p>
      <w:pPr>
        <w:rPr>
          <w:rFonts w:ascii="宋体" w:hAnsi="宋体" w:eastAsia="宋体" w:cs="微软雅黑"/>
          <w:b/>
          <w:bCs/>
          <w:color w:val="000000" w:themeColor="text1"/>
          <w:sz w:val="36"/>
          <w:szCs w:val="36"/>
          <w14:textFill>
            <w14:solidFill>
              <w14:schemeClr w14:val="tx1"/>
            </w14:solidFill>
          </w14:textFill>
        </w:rPr>
      </w:pPr>
      <w:r>
        <w:rPr>
          <w:rFonts w:ascii="宋体" w:hAnsi="宋体" w:eastAsia="宋体" w:cs="微软雅黑"/>
          <w:b/>
          <w:bCs/>
          <w:color w:val="000000" w:themeColor="text1"/>
          <w:sz w:val="36"/>
          <w:szCs w:val="36"/>
          <w14:textFill>
            <w14:solidFill>
              <w14:schemeClr w14:val="tx1"/>
            </w14:solidFill>
          </w14:textFill>
        </w:rPr>
        <w:br w:type="page"/>
      </w:r>
    </w:p>
    <w:p>
      <w:pPr>
        <w:keepNext w:val="0"/>
        <w:keepLines w:val="0"/>
        <w:pageBreakBefore w:val="0"/>
        <w:widowControl/>
        <w:tabs>
          <w:tab w:val="left" w:pos="1800"/>
        </w:tabs>
        <w:kinsoku/>
        <w:wordWrap/>
        <w:overflowPunct/>
        <w:topLinePunct w:val="0"/>
        <w:autoSpaceDE/>
        <w:autoSpaceDN/>
        <w:bidi w:val="0"/>
        <w:adjustRightInd/>
        <w:snapToGrid/>
        <w:spacing w:before="0" w:beforeLines="50" w:line="476" w:lineRule="exact"/>
        <w:ind w:left="20"/>
        <w:jc w:val="center"/>
        <w:textAlignment w:val="auto"/>
        <w:outlineLvl w:val="0"/>
        <w:rPr>
          <w:rFonts w:ascii="宋体" w:hAnsi="宋体" w:eastAsia="宋体" w:cs="微软雅黑"/>
          <w:b/>
          <w:bCs/>
          <w:color w:val="000000" w:themeColor="text1"/>
          <w:sz w:val="36"/>
          <w:szCs w:val="36"/>
          <w14:textFill>
            <w14:solidFill>
              <w14:schemeClr w14:val="tx1"/>
            </w14:solidFill>
          </w14:textFill>
        </w:rPr>
      </w:pPr>
      <w:r>
        <w:rPr>
          <w:rFonts w:ascii="宋体" w:hAnsi="宋体" w:eastAsia="宋体" w:cs="微软雅黑"/>
          <w:b/>
          <w:bCs/>
          <w:color w:val="000000" w:themeColor="text1"/>
          <w:sz w:val="36"/>
          <w:szCs w:val="36"/>
          <w14:textFill>
            <w14:solidFill>
              <w14:schemeClr w14:val="tx1"/>
            </w14:solidFill>
          </w14:textFill>
        </w:rPr>
        <w:t>第二部分</w:t>
      </w:r>
      <w:r>
        <w:rPr>
          <w:rFonts w:ascii="宋体" w:hAnsi="宋体" w:eastAsia="宋体" w:cs="微软雅黑"/>
          <w:b/>
          <w:bCs/>
          <w:color w:val="000000" w:themeColor="text1"/>
          <w:sz w:val="36"/>
          <w:szCs w:val="36"/>
          <w14:textFill>
            <w14:solidFill>
              <w14:schemeClr w14:val="tx1"/>
            </w14:solidFill>
          </w14:textFill>
        </w:rPr>
        <w:tab/>
      </w:r>
      <w:r>
        <w:rPr>
          <w:rFonts w:ascii="宋体" w:hAnsi="宋体" w:eastAsia="宋体" w:cs="微软雅黑"/>
          <w:b/>
          <w:bCs/>
          <w:color w:val="000000" w:themeColor="text1"/>
          <w:sz w:val="36"/>
          <w:szCs w:val="36"/>
          <w14:textFill>
            <w14:solidFill>
              <w14:schemeClr w14:val="tx1"/>
            </w14:solidFill>
          </w14:textFill>
        </w:rPr>
        <w:t>设计任务书</w:t>
      </w:r>
    </w:p>
    <w:p>
      <w:pPr>
        <w:keepNext w:val="0"/>
        <w:keepLines w:val="0"/>
        <w:pageBreakBefore w:val="0"/>
        <w:widowControl/>
        <w:kinsoku/>
        <w:wordWrap/>
        <w:overflowPunct/>
        <w:topLinePunct w:val="0"/>
        <w:autoSpaceDE/>
        <w:autoSpaceDN/>
        <w:bidi w:val="0"/>
        <w:adjustRightInd/>
        <w:snapToGrid/>
        <w:spacing w:before="0" w:beforeLines="50" w:line="338" w:lineRule="exact"/>
        <w:textAlignment w:val="auto"/>
        <w:rPr>
          <w:rFonts w:ascii="宋体" w:hAnsi="宋体" w:eastAsia="宋体"/>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95" w:lineRule="exact"/>
        <w:textAlignment w:val="auto"/>
        <w:rPr>
          <w:rFonts w:ascii="宋体" w:hAnsi="宋体" w:eastAsia="宋体"/>
          <w:color w:val="000000" w:themeColor="text1"/>
          <w:sz w:val="28"/>
          <w:szCs w:val="28"/>
          <w14:textFill>
            <w14:solidFill>
              <w14:schemeClr w14:val="tx1"/>
            </w14:solidFill>
          </w14:textFill>
        </w:rPr>
      </w:pPr>
    </w:p>
    <w:p>
      <w:pPr>
        <w:keepNext w:val="0"/>
        <w:keepLines w:val="0"/>
        <w:pageBreakBefore w:val="0"/>
        <w:widowControl/>
        <w:tabs>
          <w:tab w:val="left" w:pos="840"/>
        </w:tabs>
        <w:kinsoku/>
        <w:wordWrap/>
        <w:overflowPunct/>
        <w:topLinePunct w:val="0"/>
        <w:autoSpaceDE/>
        <w:autoSpaceDN/>
        <w:bidi w:val="0"/>
        <w:adjustRightInd/>
        <w:snapToGrid/>
        <w:spacing w:before="0" w:beforeLines="50" w:line="341" w:lineRule="exact"/>
        <w:ind w:left="440"/>
        <w:textAlignment w:val="auto"/>
        <w:rPr>
          <w:rFonts w:ascii="宋体" w:hAnsi="宋体" w:eastAsia="宋体"/>
          <w:color w:val="000000" w:themeColor="text1"/>
          <w:sz w:val="28"/>
          <w:szCs w:val="28"/>
          <w14:textFill>
            <w14:solidFill>
              <w14:schemeClr w14:val="tx1"/>
            </w14:solidFill>
          </w14:textFill>
        </w:rPr>
      </w:pPr>
      <w:r>
        <w:rPr>
          <w:rFonts w:ascii="宋体" w:hAnsi="宋体" w:eastAsia="宋体"/>
          <w:b/>
          <w:bCs/>
          <w:color w:val="000000" w:themeColor="text1"/>
          <w:sz w:val="28"/>
          <w:szCs w:val="28"/>
          <w14:textFill>
            <w14:solidFill>
              <w14:schemeClr w14:val="tx1"/>
            </w14:solidFill>
          </w14:textFill>
        </w:rPr>
        <w:t>1.</w:t>
      </w:r>
      <w:r>
        <w:rPr>
          <w:rFonts w:ascii="宋体" w:hAnsi="宋体" w:eastAsia="宋体"/>
          <w:color w:val="000000" w:themeColor="text1"/>
          <w:sz w:val="28"/>
          <w:szCs w:val="28"/>
          <w14:textFill>
            <w14:solidFill>
              <w14:schemeClr w14:val="tx1"/>
            </w14:solidFill>
          </w14:textFill>
        </w:rPr>
        <w:tab/>
      </w:r>
      <w:r>
        <w:rPr>
          <w:rFonts w:ascii="宋体" w:hAnsi="宋体" w:eastAsia="宋体" w:cs="宋体"/>
          <w:b/>
          <w:bCs/>
          <w:color w:val="000000" w:themeColor="text1"/>
          <w:sz w:val="28"/>
          <w:szCs w:val="28"/>
          <w14:textFill>
            <w14:solidFill>
              <w14:schemeClr w14:val="tx1"/>
            </w14:solidFill>
          </w14:textFill>
        </w:rPr>
        <w:t xml:space="preserve">项目概况 </w:t>
      </w:r>
    </w:p>
    <w:p>
      <w:pPr>
        <w:keepNext w:val="0"/>
        <w:keepLines w:val="0"/>
        <w:pageBreakBefore w:val="0"/>
        <w:widowControl/>
        <w:kinsoku/>
        <w:wordWrap/>
        <w:overflowPunct/>
        <w:topLinePunct w:val="0"/>
        <w:autoSpaceDE/>
        <w:autoSpaceDN/>
        <w:bidi w:val="0"/>
        <w:adjustRightInd/>
        <w:snapToGrid/>
        <w:spacing w:before="0" w:beforeLines="50" w:line="283" w:lineRule="exact"/>
        <w:textAlignment w:val="auto"/>
        <w:rPr>
          <w:rFonts w:ascii="宋体" w:hAnsi="宋体" w:eastAsia="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25" w:lineRule="exact"/>
        <w:ind w:left="580"/>
        <w:textAlignment w:val="auto"/>
        <w:rPr>
          <w:rFonts w:ascii="宋体" w:hAnsi="宋体" w:eastAsia="宋体"/>
          <w:color w:val="000000" w:themeColor="text1"/>
          <w:sz w:val="28"/>
          <w:szCs w:val="28"/>
          <w14:textFill>
            <w14:solidFill>
              <w14:schemeClr w14:val="tx1"/>
            </w14:solidFill>
          </w14:textFill>
        </w:rPr>
      </w:pPr>
      <w:r>
        <w:rPr>
          <w:rFonts w:ascii="宋体" w:hAnsi="宋体" w:eastAsia="宋体"/>
          <w:b/>
          <w:bCs/>
          <w:color w:val="000000" w:themeColor="text1"/>
          <w:sz w:val="28"/>
          <w:szCs w:val="28"/>
          <w14:textFill>
            <w14:solidFill>
              <w14:schemeClr w14:val="tx1"/>
            </w14:solidFill>
          </w14:textFill>
        </w:rPr>
        <w:t>1.</w:t>
      </w:r>
      <w:r>
        <w:rPr>
          <w:rFonts w:hint="eastAsia" w:ascii="宋体" w:hAnsi="宋体" w:eastAsia="宋体"/>
          <w:b/>
          <w:bCs/>
          <w:color w:val="000000" w:themeColor="text1"/>
          <w:sz w:val="28"/>
          <w:szCs w:val="28"/>
          <w:lang w:val="en-US" w:eastAsia="zh-CN"/>
          <w14:textFill>
            <w14:solidFill>
              <w14:schemeClr w14:val="tx1"/>
            </w14:solidFill>
          </w14:textFill>
        </w:rPr>
        <w:t>1</w:t>
      </w:r>
      <w:r>
        <w:rPr>
          <w:rFonts w:ascii="宋体" w:hAnsi="宋体" w:eastAsia="宋体"/>
          <w:b/>
          <w:bCs/>
          <w:color w:val="000000" w:themeColor="text1"/>
          <w:sz w:val="28"/>
          <w:szCs w:val="28"/>
          <w14:textFill>
            <w14:solidFill>
              <w14:schemeClr w14:val="tx1"/>
            </w14:solidFill>
          </w14:textFill>
        </w:rPr>
        <w:t xml:space="preserve"> </w:t>
      </w:r>
      <w:r>
        <w:rPr>
          <w:rFonts w:ascii="宋体" w:hAnsi="宋体" w:eastAsia="宋体" w:cs="宋体"/>
          <w:b/>
          <w:bCs/>
          <w:color w:val="000000" w:themeColor="text1"/>
          <w:sz w:val="28"/>
          <w:szCs w:val="28"/>
          <w14:textFill>
            <w14:solidFill>
              <w14:schemeClr w14:val="tx1"/>
            </w14:solidFill>
          </w14:textFill>
        </w:rPr>
        <w:t>项目区位</w:t>
      </w:r>
      <w:r>
        <w:rPr>
          <w:rFonts w:ascii="宋体" w:hAnsi="宋体" w:eastAsia="宋体"/>
          <w:b/>
          <w:bCs/>
          <w:color w:val="000000" w:themeColor="text1"/>
          <w:sz w:val="28"/>
          <w:szCs w:val="28"/>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before="0" w:beforeLines="50" w:line="284" w:lineRule="exact"/>
        <w:textAlignment w:val="auto"/>
        <w:rPr>
          <w:rFonts w:ascii="宋体" w:hAnsi="宋体" w:eastAsia="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绵阳是四川省地级市，别称“中国科技城”。位于四川盆地西北部，涪江中上游地带。东邻广元市的青川县、剑阁县和南充市的南部县、西充县；南接遂宁市的射洪市；西接德阳市的罗江区、中江县、绵竹市；西北与阿坝藏族羌族自治州和甘肃省的文县接壤。介于北纬30°42′—33°03′、东经103°45′—105°43′之间。</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仙海</w:t>
      </w:r>
      <w:r>
        <w:rPr>
          <w:rFonts w:hint="eastAsia" w:ascii="宋体" w:hAnsi="宋体" w:eastAsia="宋体" w:cs="宋体"/>
          <w:color w:val="000000" w:themeColor="text1"/>
          <w:sz w:val="28"/>
          <w:szCs w:val="28"/>
          <w:lang w:val="en-US" w:eastAsia="zh-CN"/>
          <w14:textFill>
            <w14:solidFill>
              <w14:schemeClr w14:val="tx1"/>
            </w14:solidFill>
          </w14:textFill>
        </w:rPr>
        <w:t>水利风景区</w:t>
      </w:r>
      <w:r>
        <w:rPr>
          <w:rFonts w:hint="eastAsia" w:ascii="宋体" w:hAnsi="宋体" w:eastAsia="宋体" w:cs="宋体"/>
          <w:color w:val="000000" w:themeColor="text1"/>
          <w:sz w:val="28"/>
          <w:szCs w:val="28"/>
          <w14:textFill>
            <w14:solidFill>
              <w14:schemeClr w14:val="tx1"/>
            </w14:solidFill>
          </w14:textFill>
        </w:rPr>
        <w:t>距绵阳城区10公里，108国道，绵梓公路及绵阳市二环路从区内通过，交通方便，基础设施配套完善，并以水上娱乐和水上运动为特色，拥有鸿远游乐园，自行车健身等多个旅游项目，兼有度假、休闲、观光、商住、会议等多种功能。</w:t>
      </w:r>
      <w:r>
        <w:rPr>
          <w:rFonts w:hint="eastAsia" w:ascii="宋体" w:hAnsi="宋体" w:eastAsia="宋体" w:cs="宋体"/>
          <w:color w:val="000000" w:themeColor="text1"/>
          <w:sz w:val="28"/>
          <w:szCs w:val="28"/>
          <w:lang w:val="en-US" w:eastAsia="zh-CN"/>
          <w14:textFill>
            <w14:solidFill>
              <w14:schemeClr w14:val="tx1"/>
            </w14:solidFill>
          </w14:textFill>
        </w:rPr>
        <w:t>仙海环湖路总长约15</w:t>
      </w:r>
      <w:r>
        <w:rPr>
          <w:rFonts w:hint="eastAsia" w:ascii="宋体" w:hAnsi="宋体" w:eastAsia="宋体" w:cs="宋体"/>
          <w:color w:val="000000" w:themeColor="text1"/>
          <w:sz w:val="28"/>
          <w:szCs w:val="28"/>
          <w:lang w:val="en-US" w:eastAsia="zh-CN"/>
          <w14:textFill>
            <w14:solidFill>
              <w14:schemeClr w14:val="tx1"/>
            </w14:solidFill>
          </w14:textFill>
        </w:rPr>
        <w:tab/>
      </w:r>
      <w:r>
        <w:rPr>
          <w:rFonts w:hint="eastAsia" w:ascii="宋体" w:hAnsi="宋体" w:eastAsia="宋体" w:cs="宋体"/>
          <w:color w:val="000000" w:themeColor="text1"/>
          <w:sz w:val="28"/>
          <w:szCs w:val="28"/>
          <w:lang w:val="en-US" w:eastAsia="zh-CN"/>
          <w14:textFill>
            <w14:solidFill>
              <w14:schemeClr w14:val="tx1"/>
            </w14:solidFill>
          </w14:textFill>
        </w:rPr>
        <w:t>公里，是景区主要交通环线。</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2" w:firstLineChars="200"/>
        <w:textAlignment w:val="auto"/>
        <w:rPr>
          <w:rFonts w:ascii="宋体" w:hAnsi="宋体" w:eastAsia="宋体"/>
          <w:color w:val="000000" w:themeColor="text1"/>
          <w:sz w:val="28"/>
          <w:szCs w:val="28"/>
          <w14:textFill>
            <w14:solidFill>
              <w14:schemeClr w14:val="tx1"/>
            </w14:solidFill>
          </w14:textFill>
        </w:rPr>
      </w:pPr>
      <w:r>
        <w:rPr>
          <w:rFonts w:ascii="宋体" w:hAnsi="宋体" w:eastAsia="宋体"/>
          <w:b/>
          <w:bCs/>
          <w:color w:val="000000" w:themeColor="text1"/>
          <w:sz w:val="28"/>
          <w:szCs w:val="28"/>
          <w14:textFill>
            <w14:solidFill>
              <w14:schemeClr w14:val="tx1"/>
            </w14:solidFill>
          </w14:textFill>
        </w:rPr>
        <w:t>1.</w:t>
      </w:r>
      <w:r>
        <w:rPr>
          <w:rFonts w:hint="eastAsia" w:ascii="宋体" w:hAnsi="宋体" w:eastAsia="宋体"/>
          <w:b/>
          <w:bCs/>
          <w:color w:val="000000" w:themeColor="text1"/>
          <w:sz w:val="28"/>
          <w:szCs w:val="28"/>
          <w:lang w:val="en-US" w:eastAsia="zh-CN"/>
          <w14:textFill>
            <w14:solidFill>
              <w14:schemeClr w14:val="tx1"/>
            </w14:solidFill>
          </w14:textFill>
        </w:rPr>
        <w:t>2</w:t>
      </w:r>
      <w:r>
        <w:rPr>
          <w:rFonts w:hint="eastAsia" w:ascii="宋体" w:hAnsi="宋体" w:eastAsia="宋体"/>
          <w:b/>
          <w:bCs/>
          <w:color w:val="000000" w:themeColor="text1"/>
          <w:sz w:val="28"/>
          <w:szCs w:val="28"/>
          <w14:textFill>
            <w14:solidFill>
              <w14:schemeClr w14:val="tx1"/>
            </w14:solidFill>
          </w14:textFill>
        </w:rPr>
        <w:t>项目</w:t>
      </w:r>
      <w:r>
        <w:rPr>
          <w:rFonts w:ascii="宋体" w:hAnsi="宋体" w:eastAsia="宋体"/>
          <w:b/>
          <w:bCs/>
          <w:color w:val="000000" w:themeColor="text1"/>
          <w:sz w:val="28"/>
          <w:szCs w:val="28"/>
          <w14:textFill>
            <w14:solidFill>
              <w14:schemeClr w14:val="tx1"/>
            </w14:solidFill>
          </w14:textFill>
        </w:rPr>
        <w:t>设计内容 </w:t>
      </w:r>
    </w:p>
    <w:p>
      <w:pPr>
        <w:keepNext w:val="0"/>
        <w:keepLines w:val="0"/>
        <w:pageBreakBefore w:val="0"/>
        <w:widowControl/>
        <w:kinsoku/>
        <w:wordWrap/>
        <w:overflowPunct/>
        <w:topLinePunct w:val="0"/>
        <w:autoSpaceDE/>
        <w:autoSpaceDN/>
        <w:bidi w:val="0"/>
        <w:adjustRightInd/>
        <w:snapToGrid/>
        <w:spacing w:before="0" w:beforeLines="50" w:line="360" w:lineRule="auto"/>
        <w:ind w:firstLine="677" w:firstLineChars="242"/>
        <w:textAlignment w:val="auto"/>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本项目主要设计内容为</w:t>
      </w:r>
      <w:r>
        <w:rPr>
          <w:rFonts w:hint="eastAsia" w:ascii="宋体" w:hAnsi="宋体" w:eastAsia="宋体" w:cs="宋体"/>
          <w:color w:val="000000" w:themeColor="text1"/>
          <w:sz w:val="28"/>
          <w:szCs w:val="28"/>
          <w:lang w:eastAsia="zh-CN"/>
          <w14:textFill>
            <w14:solidFill>
              <w14:schemeClr w14:val="tx1"/>
            </w14:solidFill>
          </w14:textFill>
        </w:rPr>
        <w:t>绵阳仙海国家级旅游度假区最美环湖路</w:t>
      </w:r>
      <w:r>
        <w:rPr>
          <w:rFonts w:hint="eastAsia" w:ascii="宋体" w:hAnsi="宋体" w:eastAsia="宋体" w:cs="宋体"/>
          <w:color w:val="000000" w:themeColor="text1"/>
          <w:sz w:val="28"/>
          <w:szCs w:val="28"/>
          <w14:textFill>
            <w14:solidFill>
              <w14:schemeClr w14:val="tx1"/>
            </w14:solidFill>
          </w14:textFill>
        </w:rPr>
        <w:t>及环湖路周边区域景观概念规划设计，项目预估总投资额1.5亿元人民币</w:t>
      </w:r>
      <w:r>
        <w:rPr>
          <w:rFonts w:hint="eastAsia" w:ascii="宋体" w:hAnsi="宋体" w:eastAsia="宋体" w:cs="宋体"/>
          <w:color w:val="000000" w:themeColor="text1"/>
          <w:sz w:val="28"/>
          <w:szCs w:val="28"/>
          <w:lang w:val="en-US" w:eastAsia="zh-CN"/>
          <w14:textFill>
            <w14:solidFill>
              <w14:schemeClr w14:val="tx1"/>
            </w14:solidFill>
          </w14:textFill>
        </w:rPr>
        <w:t>。</w:t>
      </w:r>
      <w:r>
        <w:rPr>
          <w:rFonts w:ascii="宋体" w:hAnsi="宋体" w:eastAsia="宋体" w:cs="宋体"/>
          <w:color w:val="000000" w:themeColor="text1"/>
          <w:sz w:val="28"/>
          <w:szCs w:val="28"/>
          <w14:textFill>
            <w14:solidFill>
              <w14:schemeClr w14:val="tx1"/>
            </w14:solidFill>
          </w14:textFill>
        </w:rPr>
        <w:t>设计内容包括但不限于</w:t>
      </w:r>
      <w:r>
        <w:rPr>
          <w:rFonts w:hint="eastAsia" w:ascii="宋体" w:hAnsi="宋体" w:eastAsia="宋体" w:cs="宋体"/>
          <w:color w:val="000000" w:themeColor="text1"/>
          <w:sz w:val="28"/>
          <w:szCs w:val="28"/>
          <w:lang w:val="en-US" w:eastAsia="zh-CN"/>
          <w14:textFill>
            <w14:solidFill>
              <w14:schemeClr w14:val="tx1"/>
            </w14:solidFill>
          </w14:textFill>
        </w:rPr>
        <w:t>以下内容</w:t>
      </w:r>
      <w:r>
        <w:rPr>
          <w:rFonts w:ascii="宋体" w:hAnsi="宋体" w:eastAsia="宋体" w:cs="宋体"/>
          <w:color w:val="000000" w:themeColor="text1"/>
          <w:sz w:val="28"/>
          <w:szCs w:val="28"/>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1.</w:t>
      </w:r>
      <w:r>
        <w:rPr>
          <w:rFonts w:hint="eastAsia" w:ascii="宋体" w:hAnsi="宋体" w:eastAsia="宋体" w:cs="宋体"/>
          <w:b/>
          <w:bCs/>
          <w:color w:val="000000" w:themeColor="text1"/>
          <w:sz w:val="28"/>
          <w:szCs w:val="28"/>
          <w:lang w:val="en-US" w:eastAsia="zh-CN"/>
          <w14:textFill>
            <w14:solidFill>
              <w14:schemeClr w14:val="tx1"/>
            </w14:solidFill>
          </w14:textFill>
        </w:rPr>
        <w:t>2.1政策及背景</w:t>
      </w:r>
      <w:r>
        <w:rPr>
          <w:rFonts w:hint="eastAsia" w:ascii="宋体" w:hAnsi="宋体" w:eastAsia="宋体" w:cs="宋体"/>
          <w:b/>
          <w:bCs/>
          <w:color w:val="000000" w:themeColor="text1"/>
          <w:sz w:val="28"/>
          <w:szCs w:val="28"/>
          <w:lang w:eastAsia="zh-CN"/>
          <w14:textFill>
            <w14:solidFill>
              <w14:schemeClr w14:val="tx1"/>
            </w14:solidFill>
          </w14:textFill>
        </w:rPr>
        <w:t>分析</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1.2.1.1对</w:t>
      </w:r>
      <w:r>
        <w:rPr>
          <w:rFonts w:hint="eastAsia" w:ascii="宋体" w:hAnsi="宋体" w:eastAsia="宋体" w:cs="宋体"/>
          <w:color w:val="000000" w:themeColor="text1"/>
          <w:sz w:val="28"/>
          <w:szCs w:val="28"/>
          <w:lang w:eastAsia="zh-CN"/>
          <w14:textFill>
            <w14:solidFill>
              <w14:schemeClr w14:val="tx1"/>
            </w14:solidFill>
          </w14:textFill>
        </w:rPr>
        <w:t>地方</w:t>
      </w:r>
      <w:r>
        <w:rPr>
          <w:rFonts w:hint="eastAsia" w:ascii="宋体" w:hAnsi="宋体" w:eastAsia="宋体" w:cs="宋体"/>
          <w:color w:val="000000" w:themeColor="text1"/>
          <w:sz w:val="28"/>
          <w:szCs w:val="28"/>
          <w:lang w:val="en-US" w:eastAsia="zh-CN"/>
          <w14:textFill>
            <w14:solidFill>
              <w14:schemeClr w14:val="tx1"/>
            </w14:solidFill>
          </w14:textFill>
        </w:rPr>
        <w:t>相关</w:t>
      </w:r>
      <w:r>
        <w:rPr>
          <w:rFonts w:hint="eastAsia" w:ascii="宋体" w:hAnsi="宋体" w:eastAsia="宋体" w:cs="宋体"/>
          <w:color w:val="000000" w:themeColor="text1"/>
          <w:sz w:val="28"/>
          <w:szCs w:val="28"/>
          <w:lang w:eastAsia="zh-CN"/>
          <w14:textFill>
            <w14:solidFill>
              <w14:schemeClr w14:val="tx1"/>
            </w14:solidFill>
          </w14:textFill>
        </w:rPr>
        <w:t>政策</w:t>
      </w:r>
      <w:r>
        <w:rPr>
          <w:rFonts w:hint="eastAsia" w:ascii="宋体" w:hAnsi="宋体" w:eastAsia="宋体" w:cs="宋体"/>
          <w:color w:val="000000" w:themeColor="text1"/>
          <w:sz w:val="28"/>
          <w:szCs w:val="28"/>
          <w:lang w:val="en-US" w:eastAsia="zh-CN"/>
          <w14:textFill>
            <w14:solidFill>
              <w14:schemeClr w14:val="tx1"/>
            </w14:solidFill>
          </w14:textFill>
        </w:rPr>
        <w:t>进行深度分析，并结合项目实际情况得出分析结论，并指导整体方案编制。</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1.2.1.2对项目相关的上位规划进行深度对接，明确仙海湖未来发展目标以及用地及各项建设规模。 </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1.2.1.3对仙海湖目前现有的发展条件进行分析得出相关结论，甄选出项目有利及不利的发展条件，并提出实质性的应对策略保证仙海湖的未来发展空间。</w:t>
      </w:r>
    </w:p>
    <w:p>
      <w:pPr>
        <w:pStyle w:val="2"/>
        <w:keepNext w:val="0"/>
        <w:keepLines w:val="0"/>
        <w:pageBreakBefore w:val="0"/>
        <w:widowControl/>
        <w:kinsoku/>
        <w:wordWrap/>
        <w:overflowPunct/>
        <w:topLinePunct w:val="0"/>
        <w:autoSpaceDE/>
        <w:autoSpaceDN/>
        <w:bidi w:val="0"/>
        <w:adjustRightInd/>
        <w:snapToGrid/>
        <w:spacing w:before="0" w:beforeLines="50" w:after="0"/>
        <w:ind w:firstLine="56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1.2.1.4以上内容包含但不限于以下图纸内容：</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政策背景分析；</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上位规划解读；</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规划用地布局；</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未来发展趋势分析等。</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1.2.</w:t>
      </w:r>
      <w:r>
        <w:rPr>
          <w:rFonts w:hint="eastAsia" w:ascii="宋体" w:hAnsi="宋体" w:eastAsia="宋体" w:cs="宋体"/>
          <w:b/>
          <w:bCs/>
          <w:color w:val="000000" w:themeColor="text1"/>
          <w:sz w:val="28"/>
          <w:szCs w:val="28"/>
          <w14:textFill>
            <w14:solidFill>
              <w14:schemeClr w14:val="tx1"/>
            </w14:solidFill>
          </w14:textFill>
        </w:rPr>
        <w:t>2</w:t>
      </w:r>
      <w:r>
        <w:rPr>
          <w:rFonts w:hint="eastAsia" w:ascii="宋体" w:hAnsi="宋体" w:eastAsia="宋体" w:cs="宋体"/>
          <w:b/>
          <w:bCs/>
          <w:color w:val="000000" w:themeColor="text1"/>
          <w:sz w:val="28"/>
          <w:szCs w:val="28"/>
          <w:lang w:val="en-US" w:eastAsia="zh-CN"/>
          <w14:textFill>
            <w14:solidFill>
              <w14:schemeClr w14:val="tx1"/>
            </w14:solidFill>
          </w14:textFill>
        </w:rPr>
        <w:t>项目本底条件分析</w:t>
      </w:r>
      <w:r>
        <w:rPr>
          <w:rFonts w:hint="eastAsia" w:ascii="宋体" w:hAnsi="宋体" w:eastAsia="宋体" w:cs="宋体"/>
          <w:b/>
          <w:bCs/>
          <w:color w:val="000000" w:themeColor="text1"/>
          <w:sz w:val="28"/>
          <w:szCs w:val="28"/>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1.2.2.1对</w:t>
      </w:r>
      <w:r>
        <w:rPr>
          <w:rFonts w:hint="eastAsia" w:ascii="宋体" w:hAnsi="宋体" w:eastAsia="宋体" w:cs="宋体"/>
          <w:color w:val="000000" w:themeColor="text1"/>
          <w:sz w:val="28"/>
          <w:szCs w:val="28"/>
          <w:lang w:eastAsia="zh-CN"/>
          <w14:textFill>
            <w14:solidFill>
              <w14:schemeClr w14:val="tx1"/>
            </w14:solidFill>
          </w14:textFill>
        </w:rPr>
        <w:t>项目范围及周边区域</w:t>
      </w:r>
      <w:r>
        <w:rPr>
          <w:rFonts w:hint="eastAsia" w:ascii="宋体" w:hAnsi="宋体" w:eastAsia="宋体" w:cs="宋体"/>
          <w:color w:val="000000" w:themeColor="text1"/>
          <w:sz w:val="28"/>
          <w:szCs w:val="28"/>
          <w:lang w:val="en-US" w:eastAsia="zh-CN"/>
          <w14:textFill>
            <w14:solidFill>
              <w14:schemeClr w14:val="tx1"/>
            </w14:solidFill>
          </w14:textFill>
        </w:rPr>
        <w:t>进行深入的梳理分析，了解项目现场的实际情况，并针对景观效果、地形、植被、配套设施、道路系统、户外家具等方面进行分类得出结论，为概念方案设计做针对性指导。</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1.2.2.2对项目的本底自然条件及资源进行分析，如：地形地貌特征、气候特征、水文特征、动植物资源等。</w:t>
      </w:r>
    </w:p>
    <w:p>
      <w:pPr>
        <w:pStyle w:val="2"/>
        <w:keepNext w:val="0"/>
        <w:keepLines w:val="0"/>
        <w:pageBreakBefore w:val="0"/>
        <w:widowControl/>
        <w:kinsoku/>
        <w:wordWrap/>
        <w:overflowPunct/>
        <w:topLinePunct w:val="0"/>
        <w:autoSpaceDE/>
        <w:autoSpaceDN/>
        <w:bidi w:val="0"/>
        <w:adjustRightInd/>
        <w:snapToGrid/>
        <w:spacing w:before="0" w:beforeLines="50" w:after="0"/>
        <w:ind w:firstLine="56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1.2.2.3以上内容包含但不限于以下图纸内容：</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区位分析；</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现状分析；</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现状交通条件分析；</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自然条件分析；</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本底资源分析；</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现状情况总结等。</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1.2.3本底文化突出</w:t>
      </w:r>
      <w:r>
        <w:rPr>
          <w:rFonts w:hint="eastAsia" w:ascii="宋体" w:hAnsi="宋体" w:eastAsia="宋体" w:cs="宋体"/>
          <w:b/>
          <w:bCs/>
          <w:color w:val="000000" w:themeColor="text1"/>
          <w:sz w:val="28"/>
          <w:szCs w:val="28"/>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1.2.3.1对项目的文化资源进行充分的挖掘、梳理、分析及总结，挖掘出可在项目中进行实际运用的文化元素。</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1.2.3.2在项目主题中融合运用所提取挖掘的文化元素，提升整个景区的文化属性。 </w:t>
      </w:r>
    </w:p>
    <w:p>
      <w:pPr>
        <w:pStyle w:val="2"/>
        <w:keepNext w:val="0"/>
        <w:keepLines w:val="0"/>
        <w:pageBreakBefore w:val="0"/>
        <w:widowControl/>
        <w:kinsoku/>
        <w:wordWrap/>
        <w:overflowPunct/>
        <w:topLinePunct w:val="0"/>
        <w:autoSpaceDE/>
        <w:autoSpaceDN/>
        <w:bidi w:val="0"/>
        <w:adjustRightInd/>
        <w:snapToGrid/>
        <w:spacing w:before="0" w:beforeLines="50" w:after="0"/>
        <w:ind w:firstLine="56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1.2.3.3以上内容包含但不限于以下图纸内容：</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本底文化梳理；</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主要文化元素提取；</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主要文化元素提取运用方式；</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1.2.4前期策略</w:t>
      </w:r>
      <w:r>
        <w:rPr>
          <w:rFonts w:hint="eastAsia" w:ascii="宋体" w:hAnsi="宋体" w:eastAsia="宋体" w:cs="宋体"/>
          <w:b/>
          <w:bCs/>
          <w:color w:val="000000" w:themeColor="text1"/>
          <w:sz w:val="28"/>
          <w:szCs w:val="28"/>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1.2.4.1结合项目背景及上位规划，对</w:t>
      </w:r>
      <w:r>
        <w:rPr>
          <w:rFonts w:hint="eastAsia" w:ascii="宋体" w:hAnsi="宋体" w:eastAsia="宋体" w:cs="宋体"/>
          <w:color w:val="000000" w:themeColor="text1"/>
          <w:sz w:val="28"/>
          <w:szCs w:val="28"/>
          <w:lang w:eastAsia="zh-CN"/>
          <w14:textFill>
            <w14:solidFill>
              <w14:schemeClr w14:val="tx1"/>
            </w14:solidFill>
          </w14:textFill>
        </w:rPr>
        <w:t>项目</w:t>
      </w:r>
      <w:r>
        <w:rPr>
          <w:rFonts w:hint="eastAsia" w:ascii="宋体" w:hAnsi="宋体" w:eastAsia="宋体" w:cs="宋体"/>
          <w:color w:val="000000" w:themeColor="text1"/>
          <w:sz w:val="28"/>
          <w:szCs w:val="28"/>
          <w:lang w:val="en-US" w:eastAsia="zh-CN"/>
          <w14:textFill>
            <w14:solidFill>
              <w14:schemeClr w14:val="tx1"/>
            </w14:solidFill>
          </w14:textFill>
        </w:rPr>
        <w:t>进行总体定位，明确概念设计总体方向；</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1.2.4.2在总体定位的基础上确定项目主题，并于具体方案中始终围绕这一主题进行景观设计；</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1.2.4.3明确打造原则，严格执行国家和地方的相关法律、法规以及相应技术规范，并且应符合地方政策背景及上位规划要求；</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1.2.4.4打造思路应与周边环境，自然条件相结合，尤其是不得违背仙海湖整体生态环境格局；</w:t>
      </w:r>
    </w:p>
    <w:p>
      <w:pPr>
        <w:pStyle w:val="2"/>
        <w:keepNext w:val="0"/>
        <w:keepLines w:val="0"/>
        <w:pageBreakBefore w:val="0"/>
        <w:widowControl/>
        <w:kinsoku/>
        <w:wordWrap/>
        <w:overflowPunct/>
        <w:topLinePunct w:val="0"/>
        <w:autoSpaceDE/>
        <w:autoSpaceDN/>
        <w:bidi w:val="0"/>
        <w:adjustRightInd/>
        <w:snapToGrid/>
        <w:spacing w:before="0" w:beforeLines="50" w:after="0"/>
        <w:ind w:firstLine="56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1.2.4.5以上内容包含但不限于以下图纸内容：</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总体定位；</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设计主题；</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打造原则；</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打造方式思路；</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元素提取运用等。</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1.2.5</w:t>
      </w:r>
      <w:r>
        <w:rPr>
          <w:rFonts w:hint="eastAsia" w:ascii="宋体" w:hAnsi="宋体" w:eastAsia="宋体" w:cs="宋体"/>
          <w:b/>
          <w:bCs/>
          <w:color w:val="000000" w:themeColor="text1"/>
          <w:sz w:val="28"/>
          <w:szCs w:val="28"/>
          <w:lang w:eastAsia="zh-CN"/>
          <w14:textFill>
            <w14:solidFill>
              <w14:schemeClr w14:val="tx1"/>
            </w14:solidFill>
          </w14:textFill>
        </w:rPr>
        <w:t>总体设计</w:t>
      </w:r>
      <w:r>
        <w:rPr>
          <w:rFonts w:hint="eastAsia" w:ascii="宋体" w:hAnsi="宋体" w:eastAsia="宋体" w:cs="宋体"/>
          <w:b/>
          <w:bCs/>
          <w:color w:val="000000" w:themeColor="text1"/>
          <w:sz w:val="28"/>
          <w:szCs w:val="28"/>
          <w14:textFill>
            <w14:solidFill>
              <w14:schemeClr w14:val="tx1"/>
            </w14:solidFill>
          </w14:textFill>
        </w:rPr>
        <w:t>方案：</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1.2.5.1概念设计方案应充分衔接背景分析和项目现状分析，并且与所提前期策略部分相呼应；</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1.2.5.2总体方案应充分体现成果的可实施性，最终实现与周边大区域协同发展的目标；</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1.2.5.3结合自然环境条件，融合自然山水景观、优良生态环境和完善的服务设施，打造集旅游、休闲、度假、养生等多功能为一体的绵阳仙海国家级旅游度假区；</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1.2.5.4在景观打造、建筑风貌、平面及空间布局等方面与大区域进行有机结合；</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1.2.5.5充分利用仙海湖特有的地形地貌，强化竖向空间设计，尽可能的保护现有的地质特征，尽量减少土石方工程量；</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1.2.5.6总体设计方案应该具有较强的创意性，脱离传统景观设计概念，通过新材质，新技术，新理念的运用，打造层次丰富，趣味性足的游览空间；</w:t>
      </w:r>
    </w:p>
    <w:p>
      <w:pPr>
        <w:pStyle w:val="2"/>
        <w:keepNext w:val="0"/>
        <w:keepLines w:val="0"/>
        <w:pageBreakBefore w:val="0"/>
        <w:widowControl/>
        <w:kinsoku/>
        <w:wordWrap/>
        <w:overflowPunct/>
        <w:topLinePunct w:val="0"/>
        <w:autoSpaceDE/>
        <w:autoSpaceDN/>
        <w:bidi w:val="0"/>
        <w:adjustRightInd/>
        <w:snapToGrid/>
        <w:spacing w:before="0" w:beforeLines="50" w:after="0"/>
        <w:ind w:firstLine="56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1.2.5.7以上内容包含但不限于以下图纸内容：</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总体平面图；</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设计说明；</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经济技术指标；</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鸟瞰图；</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空间功能布局；</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交通分析；</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竖向空间分析；</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景观视线分析等。</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1.2.6重要节点设计</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1.2.6.1结合项目实际情况增设重要景观节点，特别是在交通节点、功能集中区域、自然景观突出节点等位置，通过设计进行人为的引导游客参与；</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1.2.6.2每个景观节点需各具特色，通过12KM环湖路进行有机串接，形成最美环湖路；</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1.2.6.3文化性景观节点需要与项目本底的历史文化相融合，并通过具有创意的方式进行表达，提升仙海湖整个风景区的文化属性；</w:t>
      </w:r>
    </w:p>
    <w:p>
      <w:pPr>
        <w:pStyle w:val="2"/>
        <w:keepNext w:val="0"/>
        <w:keepLines w:val="0"/>
        <w:pageBreakBefore w:val="0"/>
        <w:widowControl/>
        <w:kinsoku/>
        <w:wordWrap/>
        <w:overflowPunct/>
        <w:topLinePunct w:val="0"/>
        <w:autoSpaceDE/>
        <w:autoSpaceDN/>
        <w:bidi w:val="0"/>
        <w:adjustRightInd/>
        <w:snapToGrid/>
        <w:spacing w:before="0" w:beforeLines="50" w:after="0"/>
        <w:ind w:firstLine="56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1.2.6.4以上内容包含但不限于以下图纸内容：</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分区平面图；</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重要景观节点平面图；</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设计意向图；</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重要景观节点效果图（15张及以上，其中包含3-5张夜景效果图）；</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设计说明；</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竖向设计；</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重要节点剖面图；</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重要构筑物的平面图、立面图、剖面图及材质；</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铺装平面及材质等。</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1.2.7</w:t>
      </w:r>
      <w:r>
        <w:rPr>
          <w:rFonts w:hint="eastAsia" w:ascii="宋体" w:hAnsi="宋体" w:eastAsia="宋体" w:cs="宋体"/>
          <w:color w:val="000000" w:themeColor="text1"/>
          <w:sz w:val="28"/>
          <w:szCs w:val="28"/>
          <w14:textFill>
            <w14:solidFill>
              <w14:schemeClr w14:val="tx1"/>
            </w14:solidFill>
          </w14:textFill>
        </w:rPr>
        <w:t>专项设计</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1.2.7.1通过植物增加梳理，提亮增彩环湖路，丰富环湖路植物景观风貌，同时丰富小范围植物生态群落层次；</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1.2.7.2结合总体方案风貌特质，根据需求增加户外家具，提升游览舒适度；</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1.2.7.3打造夜游氛围，在部分重要节点通过新技术与夜景照明相结合，呼应绵阳科技城本底特色的同时丰富游览感官体验；</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1.2.7.4方案应梳理整个仙海湖景区功能服务配套设施分布及数量，并根据未来景区发展趋势对功能服务设施进行补充；</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1.2.7.5合理划分分期实施区域，根据投资、运营、效果等因素进行综合考虑；</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1.2.7.6打造具有可实施性的智慧景区，提升管理、游览的便利性；</w:t>
      </w:r>
    </w:p>
    <w:p>
      <w:pPr>
        <w:pStyle w:val="2"/>
        <w:keepNext w:val="0"/>
        <w:keepLines w:val="0"/>
        <w:pageBreakBefore w:val="0"/>
        <w:widowControl/>
        <w:kinsoku/>
        <w:wordWrap/>
        <w:overflowPunct/>
        <w:topLinePunct w:val="0"/>
        <w:autoSpaceDE/>
        <w:autoSpaceDN/>
        <w:bidi w:val="0"/>
        <w:adjustRightInd/>
        <w:snapToGrid/>
        <w:spacing w:before="0" w:beforeLines="50" w:after="0"/>
        <w:ind w:firstLine="56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1.2.7.7以上内容包含但不限于以下图纸内容：</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植物设计原则；</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骨干植物布置平面图；</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植物设计说明；</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户外家具设计；</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景观小品设计；</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功能服务设施布局；</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核心区重要建筑或重要项目设计；</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VI导视系统设计；</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智慧景区建设策略；</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分期实施建议；</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投资估算等。</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1.2.8 其他</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含文字说明（表达设计概念、构思。主要规划内容及策略文字描述）、设计师认为必要的其他成果。</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2" w:firstLineChars="200"/>
        <w:textAlignment w:val="auto"/>
        <w:rPr>
          <w:rFonts w:hint="eastAsia" w:ascii="宋体" w:hAnsi="宋体" w:eastAsia="宋体"/>
          <w:b/>
          <w:bCs/>
          <w:color w:val="000000" w:themeColor="text1"/>
          <w:sz w:val="28"/>
          <w:szCs w:val="28"/>
          <w:lang w:val="en-US" w:eastAsia="zh-CN"/>
          <w14:textFill>
            <w14:solidFill>
              <w14:schemeClr w14:val="tx1"/>
            </w14:solidFill>
          </w14:textFill>
        </w:rPr>
      </w:pPr>
      <w:bookmarkStart w:id="12" w:name="page41"/>
      <w:bookmarkEnd w:id="12"/>
      <w:bookmarkStart w:id="13" w:name="page43"/>
      <w:bookmarkEnd w:id="13"/>
      <w:r>
        <w:rPr>
          <w:rFonts w:ascii="宋体" w:hAnsi="宋体" w:eastAsia="宋体"/>
          <w:b/>
          <w:bCs/>
          <w:color w:val="000000" w:themeColor="text1"/>
          <w:sz w:val="28"/>
          <w:szCs w:val="28"/>
          <w14:textFill>
            <w14:solidFill>
              <w14:schemeClr w14:val="tx1"/>
            </w14:solidFill>
          </w14:textFill>
        </w:rPr>
        <w:t>1.</w:t>
      </w:r>
      <w:r>
        <w:rPr>
          <w:rFonts w:hint="eastAsia" w:ascii="宋体" w:hAnsi="宋体" w:eastAsia="宋体"/>
          <w:b/>
          <w:bCs/>
          <w:color w:val="000000" w:themeColor="text1"/>
          <w:sz w:val="28"/>
          <w:szCs w:val="28"/>
          <w:lang w:val="en-US" w:eastAsia="zh-CN"/>
          <w14:textFill>
            <w14:solidFill>
              <w14:schemeClr w14:val="tx1"/>
            </w14:solidFill>
          </w14:textFill>
        </w:rPr>
        <w:t>3 成果要求</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本次成果提交分别为概念方案征集阶段成果提交以及最终设计方案成果提交两个阶段。</w:t>
      </w:r>
    </w:p>
    <w:p>
      <w:pPr>
        <w:pStyle w:val="2"/>
        <w:keepNext w:val="0"/>
        <w:keepLines w:val="0"/>
        <w:pageBreakBefore w:val="0"/>
        <w:widowControl/>
        <w:kinsoku/>
        <w:wordWrap/>
        <w:overflowPunct/>
        <w:topLinePunct w:val="0"/>
        <w:autoSpaceDE/>
        <w:autoSpaceDN/>
        <w:bidi w:val="0"/>
        <w:adjustRightInd/>
        <w:snapToGrid/>
        <w:spacing w:before="0" w:beforeLines="50" w:after="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1.3.1 概念方案征集阶段成果提交要求</w:t>
      </w:r>
    </w:p>
    <w:p>
      <w:pPr>
        <w:keepNext w:val="0"/>
        <w:keepLines w:val="0"/>
        <w:pageBreakBefore w:val="0"/>
        <w:widowControl/>
        <w:kinsoku/>
        <w:wordWrap/>
        <w:overflowPunct/>
        <w:topLinePunct w:val="0"/>
        <w:autoSpaceDE/>
        <w:autoSpaceDN/>
        <w:bidi w:val="0"/>
        <w:adjustRightInd/>
        <w:snapToGrid/>
        <w:spacing w:before="0" w:beforeLines="50"/>
        <w:ind w:firstLine="560" w:firstLineChars="200"/>
        <w:textAlignment w:val="auto"/>
        <w:rPr>
          <w:rFonts w:hint="default"/>
          <w:lang w:val="en-US" w:eastAsia="zh-CN"/>
        </w:rPr>
      </w:pPr>
      <w:r>
        <w:rPr>
          <w:rFonts w:hint="eastAsia" w:ascii="宋体" w:hAnsi="宋体" w:eastAsia="宋体" w:cs="宋体"/>
          <w:color w:val="000000" w:themeColor="text1"/>
          <w:sz w:val="28"/>
          <w:szCs w:val="28"/>
          <w:lang w:val="en-US" w:eastAsia="zh-CN"/>
          <w14:textFill>
            <w14:solidFill>
              <w14:schemeClr w14:val="tx1"/>
            </w14:solidFill>
          </w14:textFill>
        </w:rPr>
        <w:t>包含全套方案详本3套、方案简本3套，以及电子文档1套（含汇报PPT，全套电子文档，可含多媒体演示文件或3D动画）</w:t>
      </w:r>
    </w:p>
    <w:p>
      <w:pPr>
        <w:keepNext w:val="0"/>
        <w:keepLines w:val="0"/>
        <w:pageBreakBefore w:val="0"/>
        <w:widowControl/>
        <w:kinsoku/>
        <w:wordWrap/>
        <w:overflowPunct/>
        <w:topLinePunct w:val="0"/>
        <w:autoSpaceDE/>
        <w:autoSpaceDN/>
        <w:bidi w:val="0"/>
        <w:adjustRightInd/>
        <w:snapToGrid/>
        <w:spacing w:before="0" w:beforeLines="50" w:line="200" w:lineRule="exact"/>
        <w:textAlignment w:val="auto"/>
        <w:rPr>
          <w:rFonts w:ascii="宋体" w:hAnsi="宋体" w:eastAsia="宋体"/>
          <w:color w:val="000000" w:themeColor="text1"/>
          <w:sz w:val="28"/>
          <w:szCs w:val="28"/>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before="0" w:beforeLines="50" w:after="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1.3.2 最终设计方案成果提交要求</w:t>
      </w:r>
    </w:p>
    <w:p>
      <w:pPr>
        <w:keepNext w:val="0"/>
        <w:keepLines w:val="0"/>
        <w:pageBreakBefore w:val="0"/>
        <w:widowControl/>
        <w:kinsoku/>
        <w:wordWrap/>
        <w:overflowPunct/>
        <w:topLinePunct w:val="0"/>
        <w:autoSpaceDE/>
        <w:autoSpaceDN/>
        <w:bidi w:val="0"/>
        <w:adjustRightInd/>
        <w:snapToGrid/>
        <w:spacing w:before="0" w:beforeLines="50"/>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包含全套方案详本5套以及电子文档1套（含全套电子文档，可含多媒体演示文件或3D动画）。</w:t>
      </w:r>
    </w:p>
    <w:p>
      <w:pPr>
        <w:pStyle w:val="2"/>
        <w:keepNext w:val="0"/>
        <w:keepLines w:val="0"/>
        <w:pageBreakBefore w:val="0"/>
        <w:widowControl/>
        <w:kinsoku/>
        <w:wordWrap/>
        <w:overflowPunct/>
        <w:topLinePunct w:val="0"/>
        <w:autoSpaceDE/>
        <w:autoSpaceDN/>
        <w:bidi w:val="0"/>
        <w:adjustRightInd/>
        <w:snapToGrid/>
        <w:spacing w:before="0" w:beforeLines="50" w:after="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1.3.3 成果提交格式要求</w:t>
      </w:r>
    </w:p>
    <w:p>
      <w:pPr>
        <w:pStyle w:val="2"/>
        <w:keepNext w:val="0"/>
        <w:keepLines w:val="0"/>
        <w:pageBreakBefore w:val="0"/>
        <w:widowControl/>
        <w:kinsoku/>
        <w:wordWrap/>
        <w:overflowPunct/>
        <w:topLinePunct w:val="0"/>
        <w:autoSpaceDE/>
        <w:autoSpaceDN/>
        <w:bidi w:val="0"/>
        <w:adjustRightInd/>
        <w:snapToGrid/>
        <w:spacing w:before="0" w:beforeLines="50" w:after="0"/>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纸质版方案文本均为A3彩色打印；电子版文档为PPT或PDF格式；技术图纸为DWG格式；效果图为JPG格式；多媒体或3D动画为MPG4或RMVB格式。</w:t>
      </w:r>
    </w:p>
    <w:p>
      <w:pPr>
        <w:pStyle w:val="2"/>
        <w:keepNext w:val="0"/>
        <w:keepLines w:val="0"/>
        <w:pageBreakBefore w:val="0"/>
        <w:widowControl/>
        <w:kinsoku/>
        <w:wordWrap/>
        <w:overflowPunct/>
        <w:topLinePunct w:val="0"/>
        <w:autoSpaceDE/>
        <w:autoSpaceDN/>
        <w:bidi w:val="0"/>
        <w:adjustRightInd/>
        <w:snapToGrid/>
        <w:spacing w:before="0" w:beforeLines="50" w:after="0"/>
        <w:textAlignment w:val="auto"/>
        <w:rPr>
          <w:rFonts w:hint="eastAsia" w:ascii="宋体" w:hAnsi="宋体" w:eastAsia="宋体" w:cs="宋体"/>
          <w:color w:val="000000" w:themeColor="text1"/>
          <w:sz w:val="28"/>
          <w:szCs w:val="28"/>
          <w:lang w:val="en-US" w:eastAsia="zh-CN"/>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before="0" w:beforeLines="50" w:after="0"/>
        <w:textAlignment w:val="auto"/>
        <w:rPr>
          <w:rFonts w:hint="default"/>
          <w:lang w:val="en-US" w:eastAsia="zh-CN"/>
        </w:rPr>
      </w:pPr>
    </w:p>
    <w:p>
      <w:pPr>
        <w:keepNext w:val="0"/>
        <w:keepLines w:val="0"/>
        <w:pageBreakBefore w:val="0"/>
        <w:widowControl/>
        <w:kinsoku/>
        <w:wordWrap/>
        <w:overflowPunct/>
        <w:topLinePunct w:val="0"/>
        <w:autoSpaceDE/>
        <w:autoSpaceDN/>
        <w:bidi w:val="0"/>
        <w:adjustRightInd/>
        <w:snapToGrid/>
        <w:spacing w:before="0" w:beforeLines="50"/>
        <w:textAlignment w:val="auto"/>
        <w:rPr>
          <w:rFonts w:hint="eastAsia"/>
          <w:lang w:val="en-US" w:eastAsia="zh-CN"/>
        </w:rPr>
      </w:pPr>
    </w:p>
    <w:p>
      <w:pPr>
        <w:keepNext w:val="0"/>
        <w:keepLines w:val="0"/>
        <w:pageBreakBefore w:val="0"/>
        <w:widowControl/>
        <w:kinsoku/>
        <w:wordWrap/>
        <w:overflowPunct/>
        <w:topLinePunct w:val="0"/>
        <w:autoSpaceDE/>
        <w:autoSpaceDN/>
        <w:bidi w:val="0"/>
        <w:adjustRightInd/>
        <w:snapToGrid/>
        <w:spacing w:before="0" w:beforeLines="50" w:line="200" w:lineRule="exact"/>
        <w:textAlignment w:val="auto"/>
        <w:rPr>
          <w:rFonts w:ascii="宋体" w:hAnsi="宋体" w:eastAsia="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200" w:lineRule="exact"/>
        <w:textAlignment w:val="auto"/>
        <w:rPr>
          <w:rFonts w:ascii="宋体" w:hAnsi="宋体" w:eastAsia="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200" w:lineRule="exact"/>
        <w:textAlignment w:val="auto"/>
        <w:rPr>
          <w:rFonts w:ascii="宋体" w:hAnsi="宋体" w:eastAsia="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200" w:lineRule="exact"/>
        <w:textAlignment w:val="auto"/>
        <w:rPr>
          <w:rFonts w:ascii="宋体" w:hAnsi="宋体" w:eastAsia="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200" w:lineRule="exact"/>
        <w:textAlignment w:val="auto"/>
        <w:rPr>
          <w:rFonts w:ascii="宋体" w:hAnsi="宋体" w:eastAsia="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200" w:lineRule="exact"/>
        <w:textAlignment w:val="auto"/>
        <w:rPr>
          <w:rFonts w:ascii="宋体" w:hAnsi="宋体" w:eastAsia="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200" w:lineRule="exact"/>
        <w:textAlignment w:val="auto"/>
        <w:rPr>
          <w:rFonts w:ascii="宋体" w:hAnsi="宋体" w:eastAsia="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200" w:lineRule="exact"/>
        <w:textAlignment w:val="auto"/>
        <w:rPr>
          <w:rFonts w:ascii="宋体" w:hAnsi="宋体" w:eastAsia="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200" w:lineRule="exact"/>
        <w:textAlignment w:val="auto"/>
        <w:rPr>
          <w:rFonts w:ascii="宋体" w:hAnsi="宋体" w:eastAsia="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200" w:lineRule="exact"/>
        <w:textAlignment w:val="auto"/>
        <w:rPr>
          <w:rFonts w:ascii="宋体" w:hAnsi="宋体" w:eastAsia="宋体"/>
          <w:color w:val="000000" w:themeColor="text1"/>
          <w:sz w:val="28"/>
          <w:szCs w:val="28"/>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before="0" w:beforeLines="50" w:after="0"/>
        <w:textAlignment w:val="auto"/>
        <w:rPr>
          <w:rFonts w:ascii="宋体" w:hAnsi="宋体" w:eastAsia="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textAlignment w:val="auto"/>
        <w:rPr>
          <w:rFonts w:ascii="宋体" w:hAnsi="宋体" w:eastAsia="宋体"/>
          <w:color w:val="000000" w:themeColor="text1"/>
          <w:sz w:val="28"/>
          <w:szCs w:val="28"/>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before="0" w:beforeLines="50" w:after="0"/>
        <w:textAlignment w:val="auto"/>
        <w:rPr>
          <w:rFonts w:ascii="宋体" w:hAnsi="宋体" w:eastAsia="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textAlignment w:val="auto"/>
        <w:rPr>
          <w:rFonts w:ascii="宋体" w:hAnsi="宋体" w:eastAsia="宋体"/>
          <w:color w:val="000000" w:themeColor="text1"/>
          <w:sz w:val="28"/>
          <w:szCs w:val="28"/>
          <w14:textFill>
            <w14:solidFill>
              <w14:schemeClr w14:val="tx1"/>
            </w14:solidFill>
          </w14:textFill>
        </w:rPr>
      </w:pPr>
    </w:p>
    <w:p>
      <w:pPr>
        <w:pStyle w:val="2"/>
        <w:rPr>
          <w:rFonts w:ascii="宋体" w:hAnsi="宋体" w:eastAsia="宋体"/>
          <w:color w:val="000000" w:themeColor="text1"/>
          <w:sz w:val="28"/>
          <w:szCs w:val="28"/>
          <w14:textFill>
            <w14:solidFill>
              <w14:schemeClr w14:val="tx1"/>
            </w14:solidFill>
          </w14:textFill>
        </w:rPr>
      </w:pPr>
    </w:p>
    <w:p>
      <w:pPr>
        <w:rPr>
          <w:rFonts w:ascii="宋体" w:hAnsi="宋体" w:eastAsia="宋体"/>
          <w:color w:val="000000" w:themeColor="text1"/>
          <w:sz w:val="28"/>
          <w:szCs w:val="28"/>
          <w14:textFill>
            <w14:solidFill>
              <w14:schemeClr w14:val="tx1"/>
            </w14:solidFill>
          </w14:textFill>
        </w:rPr>
      </w:pPr>
    </w:p>
    <w:p>
      <w:pPr>
        <w:pStyle w:val="2"/>
        <w:rPr>
          <w:rFonts w:ascii="宋体" w:hAnsi="宋体" w:eastAsia="宋体"/>
          <w:color w:val="000000" w:themeColor="text1"/>
          <w:sz w:val="28"/>
          <w:szCs w:val="28"/>
          <w14:textFill>
            <w14:solidFill>
              <w14:schemeClr w14:val="tx1"/>
            </w14:solidFill>
          </w14:textFill>
        </w:rPr>
      </w:pPr>
    </w:p>
    <w:p>
      <w:pPr>
        <w:rPr>
          <w:rFonts w:ascii="宋体" w:hAnsi="宋体" w:eastAsia="宋体"/>
          <w:color w:val="000000" w:themeColor="text1"/>
          <w:sz w:val="28"/>
          <w:szCs w:val="28"/>
          <w14:textFill>
            <w14:solidFill>
              <w14:schemeClr w14:val="tx1"/>
            </w14:solidFill>
          </w14:textFill>
        </w:rPr>
      </w:pPr>
    </w:p>
    <w:p>
      <w:pPr>
        <w:pStyle w:val="2"/>
        <w:rPr>
          <w:rFonts w:ascii="宋体" w:hAnsi="宋体" w:eastAsia="宋体"/>
          <w:color w:val="000000" w:themeColor="text1"/>
          <w:sz w:val="28"/>
          <w:szCs w:val="28"/>
          <w14:textFill>
            <w14:solidFill>
              <w14:schemeClr w14:val="tx1"/>
            </w14:solidFill>
          </w14:textFill>
        </w:rPr>
      </w:pPr>
    </w:p>
    <w:p>
      <w:pPr>
        <w:rPr>
          <w:rFonts w:ascii="宋体" w:hAnsi="宋体" w:eastAsia="宋体"/>
          <w:color w:val="000000" w:themeColor="text1"/>
          <w:sz w:val="28"/>
          <w:szCs w:val="28"/>
          <w14:textFill>
            <w14:solidFill>
              <w14:schemeClr w14:val="tx1"/>
            </w14:solidFill>
          </w14:textFill>
        </w:rPr>
      </w:pPr>
    </w:p>
    <w:p>
      <w:pPr>
        <w:pStyle w:val="2"/>
        <w:rPr>
          <w:rFonts w:ascii="宋体" w:hAnsi="宋体" w:eastAsia="宋体"/>
          <w:color w:val="000000" w:themeColor="text1"/>
          <w:sz w:val="28"/>
          <w:szCs w:val="28"/>
          <w14:textFill>
            <w14:solidFill>
              <w14:schemeClr w14:val="tx1"/>
            </w14:solidFill>
          </w14:textFill>
        </w:rPr>
      </w:pPr>
    </w:p>
    <w:p>
      <w:pPr>
        <w:rPr>
          <w:rFonts w:ascii="宋体" w:hAnsi="宋体" w:eastAsia="宋体"/>
          <w:color w:val="000000" w:themeColor="text1"/>
          <w:sz w:val="28"/>
          <w:szCs w:val="28"/>
          <w14:textFill>
            <w14:solidFill>
              <w14:schemeClr w14:val="tx1"/>
            </w14:solidFill>
          </w14:textFill>
        </w:rPr>
      </w:pPr>
    </w:p>
    <w:p>
      <w:pPr>
        <w:pStyle w:val="2"/>
        <w:rPr>
          <w:rFonts w:ascii="宋体" w:hAnsi="宋体" w:eastAsia="宋体"/>
          <w:color w:val="000000" w:themeColor="text1"/>
          <w:sz w:val="28"/>
          <w:szCs w:val="28"/>
          <w14:textFill>
            <w14:solidFill>
              <w14:schemeClr w14:val="tx1"/>
            </w14:solidFill>
          </w14:textFill>
        </w:rPr>
      </w:pPr>
    </w:p>
    <w:p>
      <w:pPr>
        <w:rPr>
          <w:rFonts w:ascii="宋体" w:hAnsi="宋体" w:eastAsia="宋体"/>
          <w:color w:val="000000" w:themeColor="text1"/>
          <w:sz w:val="28"/>
          <w:szCs w:val="28"/>
          <w14:textFill>
            <w14:solidFill>
              <w14:schemeClr w14:val="tx1"/>
            </w14:solidFill>
          </w14:textFill>
        </w:rPr>
      </w:pPr>
    </w:p>
    <w:p>
      <w:pPr>
        <w:pStyle w:val="2"/>
        <w:rPr>
          <w:rFonts w:ascii="宋体" w:hAnsi="宋体" w:eastAsia="宋体"/>
          <w:color w:val="000000" w:themeColor="text1"/>
          <w:sz w:val="28"/>
          <w:szCs w:val="28"/>
          <w14:textFill>
            <w14:solidFill>
              <w14:schemeClr w14:val="tx1"/>
            </w14:solidFill>
          </w14:textFill>
        </w:rPr>
      </w:pPr>
    </w:p>
    <w:p>
      <w:pPr>
        <w:rPr>
          <w:rFonts w:ascii="宋体" w:hAnsi="宋体" w:eastAsia="宋体"/>
          <w:color w:val="000000" w:themeColor="text1"/>
          <w:sz w:val="28"/>
          <w:szCs w:val="28"/>
          <w14:textFill>
            <w14:solidFill>
              <w14:schemeClr w14:val="tx1"/>
            </w14:solidFill>
          </w14:textFill>
        </w:rPr>
      </w:pPr>
    </w:p>
    <w:p>
      <w:pPr>
        <w:pStyle w:val="2"/>
      </w:pPr>
    </w:p>
    <w:p>
      <w:pPr>
        <w:pStyle w:val="2"/>
        <w:keepNext w:val="0"/>
        <w:keepLines w:val="0"/>
        <w:pageBreakBefore w:val="0"/>
        <w:widowControl/>
        <w:kinsoku/>
        <w:wordWrap/>
        <w:overflowPunct/>
        <w:topLinePunct w:val="0"/>
        <w:autoSpaceDE/>
        <w:autoSpaceDN/>
        <w:bidi w:val="0"/>
        <w:adjustRightInd/>
        <w:snapToGrid/>
        <w:spacing w:before="0" w:beforeLines="50" w:after="0"/>
        <w:textAlignment w:val="auto"/>
        <w:rPr>
          <w:rFonts w:ascii="宋体" w:hAnsi="宋体" w:eastAsia="宋体"/>
          <w:color w:val="000000" w:themeColor="text1"/>
          <w:sz w:val="28"/>
          <w:szCs w:val="28"/>
          <w14:textFill>
            <w14:solidFill>
              <w14:schemeClr w14:val="tx1"/>
            </w14:solidFill>
          </w14:textFill>
        </w:rPr>
      </w:pPr>
    </w:p>
    <w:p>
      <w:pPr>
        <w:keepNext w:val="0"/>
        <w:keepLines w:val="0"/>
        <w:pageBreakBefore w:val="0"/>
        <w:widowControl/>
        <w:tabs>
          <w:tab w:val="left" w:pos="1800"/>
        </w:tabs>
        <w:kinsoku/>
        <w:wordWrap/>
        <w:overflowPunct/>
        <w:topLinePunct w:val="0"/>
        <w:autoSpaceDE/>
        <w:autoSpaceDN/>
        <w:bidi w:val="0"/>
        <w:adjustRightInd/>
        <w:snapToGrid/>
        <w:spacing w:before="0" w:beforeLines="50" w:line="476" w:lineRule="exact"/>
        <w:ind w:left="20"/>
        <w:jc w:val="center"/>
        <w:textAlignment w:val="auto"/>
        <w:outlineLvl w:val="0"/>
        <w:rPr>
          <w:rFonts w:ascii="宋体" w:hAnsi="宋体" w:eastAsia="宋体" w:cs="微软雅黑"/>
          <w:b/>
          <w:bCs/>
          <w:color w:val="000000" w:themeColor="text1"/>
          <w:sz w:val="36"/>
          <w:szCs w:val="36"/>
          <w14:textFill>
            <w14:solidFill>
              <w14:schemeClr w14:val="tx1"/>
            </w14:solidFill>
          </w14:textFill>
        </w:rPr>
      </w:pPr>
      <w:r>
        <w:rPr>
          <w:rFonts w:ascii="宋体" w:hAnsi="宋体" w:eastAsia="宋体" w:cs="微软雅黑"/>
          <w:b/>
          <w:bCs/>
          <w:color w:val="000000" w:themeColor="text1"/>
          <w:sz w:val="36"/>
          <w:szCs w:val="36"/>
          <w14:textFill>
            <w14:solidFill>
              <w14:schemeClr w14:val="tx1"/>
            </w14:solidFill>
          </w14:textFill>
        </w:rPr>
        <w:t>第三部分</w:t>
      </w:r>
      <w:r>
        <w:rPr>
          <w:rFonts w:ascii="宋体" w:hAnsi="宋体" w:eastAsia="宋体" w:cs="微软雅黑"/>
          <w:b/>
          <w:bCs/>
          <w:color w:val="000000" w:themeColor="text1"/>
          <w:sz w:val="36"/>
          <w:szCs w:val="36"/>
          <w14:textFill>
            <w14:solidFill>
              <w14:schemeClr w14:val="tx1"/>
            </w14:solidFill>
          </w14:textFill>
        </w:rPr>
        <w:tab/>
      </w:r>
      <w:r>
        <w:rPr>
          <w:rFonts w:ascii="宋体" w:hAnsi="宋体" w:eastAsia="宋体" w:cs="微软雅黑"/>
          <w:b/>
          <w:bCs/>
          <w:color w:val="000000" w:themeColor="text1"/>
          <w:sz w:val="36"/>
          <w:szCs w:val="36"/>
          <w14:textFill>
            <w14:solidFill>
              <w14:schemeClr w14:val="tx1"/>
            </w14:solidFill>
          </w14:textFill>
        </w:rPr>
        <w:t>征集文件附件</w:t>
      </w:r>
    </w:p>
    <w:p>
      <w:pPr>
        <w:keepNext w:val="0"/>
        <w:keepLines w:val="0"/>
        <w:pageBreakBefore w:val="0"/>
        <w:widowControl/>
        <w:kinsoku/>
        <w:wordWrap/>
        <w:overflowPunct/>
        <w:topLinePunct w:val="0"/>
        <w:autoSpaceDE/>
        <w:autoSpaceDN/>
        <w:bidi w:val="0"/>
        <w:adjustRightInd/>
        <w:snapToGrid/>
        <w:spacing w:before="0" w:beforeLines="50" w:line="182" w:lineRule="exact"/>
        <w:textAlignment w:val="auto"/>
        <w:rPr>
          <w:rFonts w:ascii="宋体" w:hAnsi="宋体" w:eastAsia="宋体"/>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附件一 </w:t>
      </w:r>
      <w:r>
        <w:rPr>
          <w:rFonts w:hint="eastAsia" w:ascii="宋体" w:hAnsi="宋体" w:eastAsia="宋体" w:cs="宋体"/>
          <w:color w:val="000000" w:themeColor="text1"/>
          <w:sz w:val="28"/>
          <w:szCs w:val="28"/>
          <w14:textFill>
            <w14:solidFill>
              <w14:schemeClr w14:val="tx1"/>
            </w14:solidFill>
          </w14:textFill>
        </w:rPr>
        <w:t>资格预审必要性资格标</w:t>
      </w:r>
      <w:r>
        <w:rPr>
          <w:rFonts w:hint="eastAsia" w:ascii="宋体" w:hAnsi="宋体" w:eastAsia="宋体" w:cs="宋体"/>
          <w:color w:val="000000" w:themeColor="text1"/>
          <w:sz w:val="28"/>
          <w:szCs w:val="28"/>
          <w:lang w:val="en-US" w:eastAsia="zh-CN"/>
          <w14:textFill>
            <w14:solidFill>
              <w14:schemeClr w14:val="tx1"/>
            </w14:solidFill>
          </w14:textFill>
        </w:rPr>
        <w:t>准</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附件二 资格预审附加性资格标准</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附件</w:t>
      </w:r>
      <w:r>
        <w:rPr>
          <w:rFonts w:hint="eastAsia" w:ascii="宋体" w:hAnsi="宋体" w:eastAsia="宋体" w:cs="宋体"/>
          <w:color w:val="000000" w:themeColor="text1"/>
          <w:sz w:val="28"/>
          <w:szCs w:val="28"/>
          <w:lang w:val="en-US" w:eastAsia="zh-CN"/>
          <w14:textFill>
            <w14:solidFill>
              <w14:schemeClr w14:val="tx1"/>
            </w14:solidFill>
          </w14:textFill>
        </w:rPr>
        <w:t xml:space="preserve">三 </w:t>
      </w:r>
      <w:r>
        <w:rPr>
          <w:rFonts w:hint="eastAsia" w:ascii="宋体" w:hAnsi="宋体" w:eastAsia="宋体" w:cs="宋体"/>
          <w:color w:val="000000" w:themeColor="text1"/>
          <w:sz w:val="28"/>
          <w:szCs w:val="28"/>
          <w:lang w:eastAsia="zh-CN"/>
          <w14:textFill>
            <w14:solidFill>
              <w14:schemeClr w14:val="tx1"/>
            </w14:solidFill>
          </w14:textFill>
        </w:rPr>
        <w:t>应征申请文件格式</w:t>
      </w:r>
    </w:p>
    <w:p>
      <w:pPr>
        <w:keepNext w:val="0"/>
        <w:keepLines w:val="0"/>
        <w:pageBreakBefore w:val="0"/>
        <w:widowControl/>
        <w:kinsoku/>
        <w:wordWrap/>
        <w:overflowPunct/>
        <w:topLinePunct w:val="0"/>
        <w:autoSpaceDE/>
        <w:autoSpaceDN/>
        <w:bidi w:val="0"/>
        <w:adjustRightInd/>
        <w:snapToGrid/>
        <w:spacing w:before="0" w:beforeLines="50" w:line="360" w:lineRule="auto"/>
        <w:ind w:firstLine="980" w:firstLineChars="35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格式一</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封面格式</w:t>
      </w:r>
    </w:p>
    <w:p>
      <w:pPr>
        <w:keepNext w:val="0"/>
        <w:keepLines w:val="0"/>
        <w:pageBreakBefore w:val="0"/>
        <w:widowControl/>
        <w:kinsoku/>
        <w:wordWrap/>
        <w:overflowPunct/>
        <w:topLinePunct w:val="0"/>
        <w:autoSpaceDE/>
        <w:autoSpaceDN/>
        <w:bidi w:val="0"/>
        <w:adjustRightInd/>
        <w:snapToGrid/>
        <w:spacing w:before="0" w:beforeLines="50" w:line="360" w:lineRule="auto"/>
        <w:ind w:firstLine="980" w:firstLineChars="35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格式二</w:t>
      </w:r>
      <w:r>
        <w:rPr>
          <w:rFonts w:hint="eastAsia" w:ascii="宋体" w:hAnsi="宋体" w:eastAsia="宋体" w:cs="宋体"/>
          <w:color w:val="000000" w:themeColor="text1"/>
          <w:sz w:val="28"/>
          <w:szCs w:val="28"/>
          <w:lang w:val="en-US" w:eastAsia="zh-CN"/>
          <w14:textFill>
            <w14:solidFill>
              <w14:schemeClr w14:val="tx1"/>
            </w14:solidFill>
          </w14:textFill>
        </w:rPr>
        <w:t xml:space="preserve"> 应征</w:t>
      </w:r>
      <w:r>
        <w:rPr>
          <w:rFonts w:hint="eastAsia" w:ascii="宋体" w:hAnsi="宋体" w:eastAsia="宋体" w:cs="宋体"/>
          <w:color w:val="000000" w:themeColor="text1"/>
          <w:sz w:val="28"/>
          <w:szCs w:val="28"/>
          <w14:textFill>
            <w14:solidFill>
              <w14:schemeClr w14:val="tx1"/>
            </w14:solidFill>
          </w14:textFill>
        </w:rPr>
        <w:t>申请函</w:t>
      </w:r>
    </w:p>
    <w:p>
      <w:pPr>
        <w:keepNext w:val="0"/>
        <w:keepLines w:val="0"/>
        <w:pageBreakBefore w:val="0"/>
        <w:widowControl/>
        <w:kinsoku/>
        <w:wordWrap/>
        <w:overflowPunct/>
        <w:topLinePunct w:val="0"/>
        <w:autoSpaceDE/>
        <w:autoSpaceDN/>
        <w:bidi w:val="0"/>
        <w:adjustRightInd/>
        <w:snapToGrid/>
        <w:spacing w:before="0" w:beforeLines="50" w:line="360" w:lineRule="auto"/>
        <w:ind w:firstLine="980" w:firstLineChars="3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格式三</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授权委托书</w:t>
      </w:r>
    </w:p>
    <w:p>
      <w:pPr>
        <w:keepNext w:val="0"/>
        <w:keepLines w:val="0"/>
        <w:pageBreakBefore w:val="0"/>
        <w:widowControl/>
        <w:kinsoku/>
        <w:wordWrap/>
        <w:overflowPunct/>
        <w:topLinePunct w:val="0"/>
        <w:autoSpaceDE/>
        <w:autoSpaceDN/>
        <w:bidi w:val="0"/>
        <w:adjustRightInd/>
        <w:snapToGrid/>
        <w:spacing w:before="0" w:beforeLines="50" w:line="360" w:lineRule="auto"/>
        <w:ind w:firstLine="980" w:firstLineChars="3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格式四</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保密承诺函</w:t>
      </w:r>
    </w:p>
    <w:p>
      <w:pPr>
        <w:keepNext w:val="0"/>
        <w:keepLines w:val="0"/>
        <w:pageBreakBefore w:val="0"/>
        <w:widowControl/>
        <w:kinsoku/>
        <w:wordWrap/>
        <w:overflowPunct/>
        <w:topLinePunct w:val="0"/>
        <w:autoSpaceDE/>
        <w:autoSpaceDN/>
        <w:bidi w:val="0"/>
        <w:adjustRightInd/>
        <w:snapToGrid/>
        <w:spacing w:before="0" w:beforeLines="50" w:line="360" w:lineRule="auto"/>
        <w:ind w:firstLine="980" w:firstLineChars="3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格式五</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参与确认函</w:t>
      </w:r>
    </w:p>
    <w:p>
      <w:pPr>
        <w:keepNext w:val="0"/>
        <w:keepLines w:val="0"/>
        <w:pageBreakBefore w:val="0"/>
        <w:widowControl/>
        <w:kinsoku/>
        <w:wordWrap/>
        <w:overflowPunct/>
        <w:topLinePunct w:val="0"/>
        <w:autoSpaceDE/>
        <w:autoSpaceDN/>
        <w:bidi w:val="0"/>
        <w:adjustRightInd/>
        <w:snapToGrid/>
        <w:spacing w:before="0" w:beforeLines="50" w:line="360" w:lineRule="auto"/>
        <w:ind w:firstLine="980" w:firstLineChars="35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格式六</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资格预审必要性资格标准响应表</w:t>
      </w:r>
    </w:p>
    <w:p>
      <w:pPr>
        <w:keepNext w:val="0"/>
        <w:keepLines w:val="0"/>
        <w:pageBreakBefore w:val="0"/>
        <w:widowControl/>
        <w:kinsoku/>
        <w:wordWrap/>
        <w:overflowPunct/>
        <w:topLinePunct w:val="0"/>
        <w:autoSpaceDE/>
        <w:autoSpaceDN/>
        <w:bidi w:val="0"/>
        <w:adjustRightInd/>
        <w:snapToGrid/>
        <w:spacing w:before="0" w:beforeLines="50" w:line="360" w:lineRule="auto"/>
        <w:ind w:firstLine="980" w:firstLineChars="3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格式</w:t>
      </w:r>
      <w:r>
        <w:rPr>
          <w:rFonts w:hint="eastAsia" w:ascii="宋体" w:hAnsi="宋体" w:eastAsia="宋体" w:cs="宋体"/>
          <w:color w:val="000000" w:themeColor="text1"/>
          <w:sz w:val="28"/>
          <w:szCs w:val="28"/>
          <w:lang w:val="en-US" w:eastAsia="zh-CN"/>
          <w14:textFill>
            <w14:solidFill>
              <w14:schemeClr w14:val="tx1"/>
            </w14:solidFill>
          </w14:textFill>
        </w:rPr>
        <w:t xml:space="preserve">七 </w:t>
      </w:r>
      <w:r>
        <w:rPr>
          <w:rFonts w:hint="eastAsia" w:ascii="宋体" w:hAnsi="宋体" w:eastAsia="宋体" w:cs="宋体"/>
          <w:color w:val="000000" w:themeColor="text1"/>
          <w:sz w:val="28"/>
          <w:szCs w:val="28"/>
          <w14:textFill>
            <w14:solidFill>
              <w14:schemeClr w14:val="tx1"/>
            </w14:solidFill>
          </w14:textFill>
        </w:rPr>
        <w:t>资格预审附加性资格标准响应表</w:t>
      </w:r>
    </w:p>
    <w:p>
      <w:pPr>
        <w:keepNext w:val="0"/>
        <w:keepLines w:val="0"/>
        <w:pageBreakBefore w:val="0"/>
        <w:widowControl/>
        <w:kinsoku/>
        <w:wordWrap/>
        <w:overflowPunct/>
        <w:topLinePunct w:val="0"/>
        <w:autoSpaceDE/>
        <w:autoSpaceDN/>
        <w:bidi w:val="0"/>
        <w:adjustRightInd/>
        <w:snapToGrid/>
        <w:spacing w:before="0" w:beforeLines="50" w:line="360" w:lineRule="auto"/>
        <w:ind w:firstLine="980" w:firstLineChars="3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格式</w:t>
      </w:r>
      <w:r>
        <w:rPr>
          <w:rFonts w:hint="eastAsia" w:ascii="宋体" w:hAnsi="宋体" w:eastAsia="宋体" w:cs="宋体"/>
          <w:color w:val="000000" w:themeColor="text1"/>
          <w:sz w:val="28"/>
          <w:szCs w:val="28"/>
          <w:lang w:val="en-US" w:eastAsia="zh-CN"/>
          <w14:textFill>
            <w14:solidFill>
              <w14:schemeClr w14:val="tx1"/>
            </w14:solidFill>
          </w14:textFill>
        </w:rPr>
        <w:t xml:space="preserve">八 </w:t>
      </w:r>
      <w:r>
        <w:rPr>
          <w:rFonts w:hint="eastAsia" w:ascii="宋体" w:hAnsi="宋体" w:eastAsia="宋体" w:cs="宋体"/>
          <w:color w:val="000000" w:themeColor="text1"/>
          <w:sz w:val="28"/>
          <w:szCs w:val="28"/>
          <w14:textFill>
            <w14:solidFill>
              <w14:schemeClr w14:val="tx1"/>
            </w14:solidFill>
          </w14:textFill>
        </w:rPr>
        <w:t>附件</w:t>
      </w:r>
    </w:p>
    <w:p>
      <w:pPr>
        <w:keepNext w:val="0"/>
        <w:keepLines w:val="0"/>
        <w:pageBreakBefore w:val="0"/>
        <w:widowControl/>
        <w:kinsoku/>
        <w:wordWrap/>
        <w:overflowPunct/>
        <w:topLinePunct w:val="0"/>
        <w:autoSpaceDE/>
        <w:autoSpaceDN/>
        <w:bidi w:val="0"/>
        <w:adjustRightInd/>
        <w:snapToGrid/>
        <w:spacing w:before="0" w:beforeLines="50" w:line="360" w:lineRule="auto"/>
        <w:ind w:firstLine="2100" w:firstLineChars="7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附件一</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lang w:eastAsia="zh-CN"/>
          <w14:textFill>
            <w14:solidFill>
              <w14:schemeClr w14:val="tx1"/>
            </w14:solidFill>
          </w14:textFill>
        </w:rPr>
        <w:t>应征申请人</w:t>
      </w:r>
      <w:r>
        <w:rPr>
          <w:rFonts w:hint="eastAsia" w:ascii="宋体" w:hAnsi="宋体" w:eastAsia="宋体" w:cs="宋体"/>
          <w:color w:val="000000" w:themeColor="text1"/>
          <w:sz w:val="28"/>
          <w:szCs w:val="28"/>
          <w14:textFill>
            <w14:solidFill>
              <w14:schemeClr w14:val="tx1"/>
            </w14:solidFill>
          </w14:textFill>
        </w:rPr>
        <w:t>基本情况表</w:t>
      </w:r>
    </w:p>
    <w:p>
      <w:pPr>
        <w:keepNext w:val="0"/>
        <w:keepLines w:val="0"/>
        <w:pageBreakBefore w:val="0"/>
        <w:widowControl/>
        <w:kinsoku/>
        <w:wordWrap/>
        <w:overflowPunct/>
        <w:topLinePunct w:val="0"/>
        <w:autoSpaceDE/>
        <w:autoSpaceDN/>
        <w:bidi w:val="0"/>
        <w:adjustRightInd/>
        <w:snapToGrid/>
        <w:spacing w:before="0" w:beforeLines="50" w:line="360" w:lineRule="auto"/>
        <w:ind w:firstLine="2100" w:firstLineChars="7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附件二</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近三年类似项目的设计业绩</w:t>
      </w:r>
    </w:p>
    <w:p>
      <w:pPr>
        <w:keepNext w:val="0"/>
        <w:keepLines w:val="0"/>
        <w:pageBreakBefore w:val="0"/>
        <w:widowControl/>
        <w:kinsoku/>
        <w:wordWrap/>
        <w:overflowPunct/>
        <w:topLinePunct w:val="0"/>
        <w:autoSpaceDE/>
        <w:autoSpaceDN/>
        <w:bidi w:val="0"/>
        <w:adjustRightInd/>
        <w:snapToGrid/>
        <w:spacing w:before="0" w:beforeLines="50" w:line="360" w:lineRule="auto"/>
        <w:ind w:firstLine="2100" w:firstLineChars="7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附件</w:t>
      </w:r>
      <w:r>
        <w:rPr>
          <w:rFonts w:hint="eastAsia" w:ascii="宋体" w:hAnsi="宋体" w:eastAsia="宋体" w:cs="宋体"/>
          <w:color w:val="000000" w:themeColor="text1"/>
          <w:sz w:val="28"/>
          <w:szCs w:val="28"/>
          <w:lang w:val="en-US" w:eastAsia="zh-CN"/>
          <w14:textFill>
            <w14:solidFill>
              <w14:schemeClr w14:val="tx1"/>
            </w14:solidFill>
          </w14:textFill>
        </w:rPr>
        <w:t xml:space="preserve">三 </w:t>
      </w:r>
      <w:r>
        <w:rPr>
          <w:rFonts w:hint="eastAsia" w:ascii="宋体" w:hAnsi="宋体" w:eastAsia="宋体" w:cs="宋体"/>
          <w:color w:val="000000" w:themeColor="text1"/>
          <w:sz w:val="28"/>
          <w:szCs w:val="28"/>
          <w14:textFill>
            <w14:solidFill>
              <w14:schemeClr w14:val="tx1"/>
            </w14:solidFill>
          </w14:textFill>
        </w:rPr>
        <w:t>拟投入本项目设计人员汇总表</w:t>
      </w:r>
    </w:p>
    <w:p>
      <w:pPr>
        <w:keepNext w:val="0"/>
        <w:keepLines w:val="0"/>
        <w:pageBreakBefore w:val="0"/>
        <w:widowControl/>
        <w:kinsoku/>
        <w:wordWrap/>
        <w:overflowPunct/>
        <w:topLinePunct w:val="0"/>
        <w:autoSpaceDE/>
        <w:autoSpaceDN/>
        <w:bidi w:val="0"/>
        <w:adjustRightInd/>
        <w:snapToGrid/>
        <w:spacing w:before="0" w:beforeLines="50" w:line="360" w:lineRule="auto"/>
        <w:ind w:firstLine="2100" w:firstLineChars="75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附件</w:t>
      </w:r>
      <w:r>
        <w:rPr>
          <w:rFonts w:hint="eastAsia" w:ascii="宋体" w:hAnsi="宋体" w:eastAsia="宋体" w:cs="宋体"/>
          <w:color w:val="000000" w:themeColor="text1"/>
          <w:sz w:val="28"/>
          <w:szCs w:val="28"/>
          <w:lang w:val="en-US" w:eastAsia="zh-CN"/>
          <w14:textFill>
            <w14:solidFill>
              <w14:schemeClr w14:val="tx1"/>
            </w14:solidFill>
          </w14:textFill>
        </w:rPr>
        <w:t xml:space="preserve">四 </w:t>
      </w:r>
      <w:r>
        <w:rPr>
          <w:rFonts w:hint="eastAsia" w:ascii="宋体" w:hAnsi="宋体" w:eastAsia="宋体" w:cs="宋体"/>
          <w:color w:val="000000" w:themeColor="text1"/>
          <w:sz w:val="28"/>
          <w:szCs w:val="28"/>
          <w14:textFill>
            <w14:solidFill>
              <w14:schemeClr w14:val="tx1"/>
            </w14:solidFill>
          </w14:textFill>
        </w:rPr>
        <w:t>拟投入本项目主要设计人员简历表</w:t>
      </w:r>
    </w:p>
    <w:p>
      <w:pPr>
        <w:pStyle w:val="2"/>
        <w:keepNext w:val="0"/>
        <w:keepLines w:val="0"/>
        <w:pageBreakBefore w:val="0"/>
        <w:widowControl/>
        <w:kinsoku/>
        <w:wordWrap/>
        <w:overflowPunct/>
        <w:topLinePunct w:val="0"/>
        <w:autoSpaceDE/>
        <w:autoSpaceDN/>
        <w:bidi w:val="0"/>
        <w:adjustRightInd/>
        <w:snapToGrid/>
        <w:spacing w:before="0" w:beforeLines="50" w:after="0"/>
        <w:textAlignment w:val="auto"/>
        <w:rPr>
          <w:rFonts w:hint="eastAsia"/>
        </w:rPr>
      </w:pPr>
    </w:p>
    <w:p>
      <w:pPr>
        <w:pStyle w:val="2"/>
        <w:keepNext w:val="0"/>
        <w:keepLines w:val="0"/>
        <w:pageBreakBefore w:val="0"/>
        <w:widowControl/>
        <w:kinsoku/>
        <w:wordWrap/>
        <w:overflowPunct/>
        <w:topLinePunct w:val="0"/>
        <w:autoSpaceDE/>
        <w:autoSpaceDN/>
        <w:bidi w:val="0"/>
        <w:adjustRightInd/>
        <w:snapToGrid/>
        <w:spacing w:before="0" w:beforeLines="50" w:after="0"/>
        <w:textAlignment w:val="auto"/>
        <w:rPr>
          <w:rFonts w:hint="eastAsia"/>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1540" w:firstLineChars="550"/>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08" w:lineRule="exact"/>
        <w:ind w:left="44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注：以上格式仅供参考，</w:t>
      </w:r>
      <w:r>
        <w:rPr>
          <w:rFonts w:hint="eastAsia" w:ascii="宋体" w:hAnsi="宋体" w:eastAsia="宋体" w:cs="宋体"/>
          <w:color w:val="000000" w:themeColor="text1"/>
          <w:sz w:val="28"/>
          <w:szCs w:val="28"/>
          <w:lang w:eastAsia="zh-CN"/>
          <w14:textFill>
            <w14:solidFill>
              <w14:schemeClr w14:val="tx1"/>
            </w14:solidFill>
          </w14:textFill>
        </w:rPr>
        <w:t>征集人</w:t>
      </w:r>
      <w:r>
        <w:rPr>
          <w:rFonts w:hint="eastAsia" w:ascii="宋体" w:hAnsi="宋体" w:eastAsia="宋体" w:cs="宋体"/>
          <w:color w:val="000000" w:themeColor="text1"/>
          <w:sz w:val="28"/>
          <w:szCs w:val="28"/>
          <w14:textFill>
            <w14:solidFill>
              <w14:schemeClr w14:val="tx1"/>
            </w14:solidFill>
          </w14:textFill>
        </w:rPr>
        <w:t>或招标代理机构可根据工程的具体情况对表格的内容进行增减。</w:t>
      </w:r>
    </w:p>
    <w:p>
      <w:pPr>
        <w:pStyle w:val="2"/>
      </w:pPr>
    </w:p>
    <w:p>
      <w:pPr>
        <w:rPr>
          <w:rFonts w:hint="eastAsia" w:ascii="宋体" w:hAnsi="宋体" w:eastAsia="宋体" w:cs="宋体"/>
          <w:color w:val="000000" w:themeColor="text1"/>
          <w:sz w:val="28"/>
          <w:szCs w:val="28"/>
          <w14:textFill>
            <w14:solidFill>
              <w14:schemeClr w14:val="tx1"/>
            </w14:solidFill>
          </w14:textFill>
        </w:rPr>
      </w:pPr>
    </w:p>
    <w:p>
      <w:pPr>
        <w:pStyle w:val="2"/>
        <w:rPr>
          <w:rFonts w:hint="eastAsia" w:ascii="宋体" w:hAnsi="宋体" w:eastAsia="宋体" w:cs="宋体"/>
          <w:color w:val="000000" w:themeColor="text1"/>
          <w:sz w:val="28"/>
          <w:szCs w:val="28"/>
          <w14:textFill>
            <w14:solidFill>
              <w14:schemeClr w14:val="tx1"/>
            </w14:solidFill>
          </w14:textFill>
        </w:rPr>
      </w:pPr>
    </w:p>
    <w:p>
      <w:pPr>
        <w:rPr>
          <w:rFonts w:hint="eastAsia"/>
        </w:rPr>
      </w:pPr>
    </w:p>
    <w:p>
      <w:pPr>
        <w:pStyle w:val="2"/>
        <w:ind w:firstLine="560" w:firstLineChars="200"/>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附件一</w:t>
      </w:r>
    </w:p>
    <w:p>
      <w:pPr>
        <w:pStyle w:val="2"/>
        <w:jc w:val="center"/>
        <w:rPr>
          <w:rFonts w:hint="eastAsia" w:ascii="宋体" w:hAnsi="宋体" w:eastAsia="宋体" w:cs="宋体"/>
          <w:color w:val="000000" w:themeColor="text1"/>
          <w:sz w:val="44"/>
          <w:szCs w:val="44"/>
          <w14:textFill>
            <w14:solidFill>
              <w14:schemeClr w14:val="tx1"/>
            </w14:solidFill>
          </w14:textFill>
        </w:rPr>
      </w:pPr>
      <w:r>
        <w:rPr>
          <w:rFonts w:hint="eastAsia" w:ascii="宋体" w:hAnsi="宋体" w:eastAsia="宋体" w:cs="宋体"/>
          <w:color w:val="000000" w:themeColor="text1"/>
          <w:sz w:val="44"/>
          <w:szCs w:val="44"/>
          <w14:textFill>
            <w14:solidFill>
              <w14:schemeClr w14:val="tx1"/>
            </w14:solidFill>
          </w14:textFill>
        </w:rPr>
        <w:t>资格预审必要性资格标准</w:t>
      </w:r>
    </w:p>
    <w:tbl>
      <w:tblPr>
        <w:tblStyle w:val="14"/>
        <w:tblW w:w="98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2194"/>
        <w:gridCol w:w="3707"/>
        <w:gridCol w:w="570"/>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pStyle w:val="2"/>
              <w:jc w:val="center"/>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序号</w:t>
            </w:r>
          </w:p>
        </w:tc>
        <w:tc>
          <w:tcPr>
            <w:tcW w:w="2194" w:type="dxa"/>
            <w:vAlign w:val="center"/>
          </w:tcPr>
          <w:p>
            <w:pPr>
              <w:pStyle w:val="2"/>
              <w:jc w:val="center"/>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评审内容</w:t>
            </w:r>
          </w:p>
        </w:tc>
        <w:tc>
          <w:tcPr>
            <w:tcW w:w="3707" w:type="dxa"/>
            <w:vAlign w:val="center"/>
          </w:tcPr>
          <w:p>
            <w:pPr>
              <w:pStyle w:val="2"/>
              <w:jc w:val="center"/>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合格条件</w:t>
            </w:r>
          </w:p>
        </w:tc>
        <w:tc>
          <w:tcPr>
            <w:tcW w:w="570" w:type="dxa"/>
            <w:vAlign w:val="center"/>
          </w:tcPr>
          <w:p>
            <w:pPr>
              <w:pStyle w:val="2"/>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分值</w:t>
            </w:r>
          </w:p>
        </w:tc>
        <w:tc>
          <w:tcPr>
            <w:tcW w:w="2884" w:type="dxa"/>
            <w:vAlign w:val="center"/>
          </w:tcPr>
          <w:p>
            <w:pPr>
              <w:pStyle w:val="2"/>
              <w:jc w:val="center"/>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申请人具备的条件或说明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pStyle w:val="2"/>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w:t>
            </w:r>
          </w:p>
        </w:tc>
        <w:tc>
          <w:tcPr>
            <w:tcW w:w="2194" w:type="dxa"/>
            <w:vAlign w:val="center"/>
          </w:tcPr>
          <w:p>
            <w:pPr>
              <w:pStyle w:val="2"/>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营业执照</w:t>
            </w:r>
          </w:p>
        </w:tc>
        <w:tc>
          <w:tcPr>
            <w:tcW w:w="3707" w:type="dxa"/>
            <w:vAlign w:val="center"/>
          </w:tcPr>
          <w:p>
            <w:pPr>
              <w:pStyle w:val="2"/>
              <w:jc w:val="both"/>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14:textFill>
                  <w14:solidFill>
                    <w14:schemeClr w14:val="tx1"/>
                  </w14:solidFill>
                </w14:textFill>
              </w:rPr>
              <w:t>具有独立法人资格且营业执照通过年检</w:t>
            </w:r>
          </w:p>
        </w:tc>
        <w:tc>
          <w:tcPr>
            <w:tcW w:w="570" w:type="dxa"/>
            <w:vAlign w:val="center"/>
          </w:tcPr>
          <w:p>
            <w:pPr>
              <w:pStyle w:val="2"/>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3</w:t>
            </w:r>
          </w:p>
        </w:tc>
        <w:tc>
          <w:tcPr>
            <w:tcW w:w="2884" w:type="dxa"/>
            <w:vAlign w:val="center"/>
          </w:tcPr>
          <w:p>
            <w:pPr>
              <w:pStyle w:val="2"/>
              <w:jc w:val="center"/>
              <w:rPr>
                <w:rFonts w:hint="eastAsia" w:ascii="宋体" w:hAnsi="宋体" w:eastAsia="宋体" w:cs="宋体"/>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pStyle w:val="2"/>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2</w:t>
            </w:r>
          </w:p>
        </w:tc>
        <w:tc>
          <w:tcPr>
            <w:tcW w:w="2194" w:type="dxa"/>
            <w:vAlign w:val="center"/>
          </w:tcPr>
          <w:p>
            <w:pPr>
              <w:pStyle w:val="2"/>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准入资质条件</w:t>
            </w:r>
          </w:p>
        </w:tc>
        <w:tc>
          <w:tcPr>
            <w:tcW w:w="3707" w:type="dxa"/>
            <w:vAlign w:val="center"/>
          </w:tcPr>
          <w:p>
            <w:pPr>
              <w:pStyle w:val="2"/>
              <w:jc w:val="both"/>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14:textFill>
                  <w14:solidFill>
                    <w14:schemeClr w14:val="tx1"/>
                  </w14:solidFill>
                </w14:textFill>
              </w:rPr>
              <w:t>城乡规划编制甲级资质或风景园林工程设计甲级</w:t>
            </w:r>
          </w:p>
        </w:tc>
        <w:tc>
          <w:tcPr>
            <w:tcW w:w="570" w:type="dxa"/>
            <w:vAlign w:val="center"/>
          </w:tcPr>
          <w:p>
            <w:pPr>
              <w:pStyle w:val="2"/>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10</w:t>
            </w:r>
          </w:p>
        </w:tc>
        <w:tc>
          <w:tcPr>
            <w:tcW w:w="2884" w:type="dxa"/>
            <w:vAlign w:val="center"/>
          </w:tcPr>
          <w:p>
            <w:pPr>
              <w:pStyle w:val="2"/>
              <w:jc w:val="center"/>
              <w:rPr>
                <w:rFonts w:hint="eastAsia" w:ascii="宋体" w:hAnsi="宋体" w:eastAsia="宋体" w:cs="宋体"/>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pStyle w:val="2"/>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3</w:t>
            </w:r>
          </w:p>
        </w:tc>
        <w:tc>
          <w:tcPr>
            <w:tcW w:w="2194" w:type="dxa"/>
            <w:vAlign w:val="center"/>
          </w:tcPr>
          <w:p>
            <w:pPr>
              <w:pStyle w:val="2"/>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准入应征人业绩</w:t>
            </w:r>
          </w:p>
        </w:tc>
        <w:tc>
          <w:tcPr>
            <w:tcW w:w="3707" w:type="dxa"/>
            <w:vAlign w:val="center"/>
          </w:tcPr>
          <w:p>
            <w:pPr>
              <w:pStyle w:val="2"/>
              <w:jc w:val="both"/>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14:textFill>
                  <w14:solidFill>
                    <w14:schemeClr w14:val="tx1"/>
                  </w14:solidFill>
                </w14:textFill>
              </w:rPr>
              <w:t>200</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8</w:t>
            </w:r>
            <w:r>
              <w:rPr>
                <w:rFonts w:hint="eastAsia" w:ascii="宋体" w:hAnsi="宋体" w:eastAsia="宋体" w:cs="宋体"/>
                <w:color w:val="000000" w:themeColor="text1"/>
                <w:sz w:val="24"/>
                <w:szCs w:val="24"/>
                <w:vertAlign w:val="baseline"/>
                <w14:textFill>
                  <w14:solidFill>
                    <w14:schemeClr w14:val="tx1"/>
                  </w14:solidFill>
                </w14:textFill>
              </w:rPr>
              <w:t>年以来承担过2个及以上类似项目</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设计</w:t>
            </w:r>
            <w:r>
              <w:rPr>
                <w:rFonts w:hint="eastAsia" w:ascii="宋体" w:hAnsi="宋体" w:eastAsia="宋体" w:cs="宋体"/>
                <w:color w:val="000000" w:themeColor="text1"/>
                <w:sz w:val="24"/>
                <w:szCs w:val="24"/>
                <w:vertAlign w:val="baseline"/>
                <w14:textFill>
                  <w14:solidFill>
                    <w14:schemeClr w14:val="tx1"/>
                  </w14:solidFill>
                </w14:textFill>
              </w:rPr>
              <w:t>业绩（其中至少有一个四川省内业绩）</w:t>
            </w:r>
          </w:p>
        </w:tc>
        <w:tc>
          <w:tcPr>
            <w:tcW w:w="570" w:type="dxa"/>
            <w:vAlign w:val="center"/>
          </w:tcPr>
          <w:p>
            <w:pPr>
              <w:pStyle w:val="2"/>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10</w:t>
            </w:r>
          </w:p>
        </w:tc>
        <w:tc>
          <w:tcPr>
            <w:tcW w:w="2884" w:type="dxa"/>
            <w:vAlign w:val="center"/>
          </w:tcPr>
          <w:p>
            <w:pPr>
              <w:pStyle w:val="2"/>
              <w:jc w:val="center"/>
              <w:rPr>
                <w:rFonts w:hint="eastAsia" w:ascii="宋体" w:hAnsi="宋体" w:eastAsia="宋体" w:cs="宋体"/>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pStyle w:val="2"/>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4</w:t>
            </w:r>
          </w:p>
        </w:tc>
        <w:tc>
          <w:tcPr>
            <w:tcW w:w="2194" w:type="dxa"/>
            <w:vAlign w:val="center"/>
          </w:tcPr>
          <w:p>
            <w:pPr>
              <w:pStyle w:val="2"/>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资格预审文件完整性</w:t>
            </w:r>
          </w:p>
        </w:tc>
        <w:tc>
          <w:tcPr>
            <w:tcW w:w="3707" w:type="dxa"/>
            <w:vAlign w:val="center"/>
          </w:tcPr>
          <w:p>
            <w:pPr>
              <w:pStyle w:val="2"/>
              <w:jc w:val="both"/>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14:textFill>
                  <w14:solidFill>
                    <w14:schemeClr w14:val="tx1"/>
                  </w14:solidFill>
                </w14:textFill>
              </w:rPr>
              <w:t>符合招标文件要求</w:t>
            </w:r>
          </w:p>
        </w:tc>
        <w:tc>
          <w:tcPr>
            <w:tcW w:w="570" w:type="dxa"/>
            <w:vAlign w:val="center"/>
          </w:tcPr>
          <w:p>
            <w:pPr>
              <w:pStyle w:val="2"/>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2</w:t>
            </w:r>
          </w:p>
        </w:tc>
        <w:tc>
          <w:tcPr>
            <w:tcW w:w="2884" w:type="dxa"/>
            <w:vAlign w:val="center"/>
          </w:tcPr>
          <w:p>
            <w:pPr>
              <w:pStyle w:val="2"/>
              <w:jc w:val="center"/>
              <w:rPr>
                <w:rFonts w:hint="eastAsia" w:ascii="宋体" w:hAnsi="宋体" w:eastAsia="宋体" w:cs="宋体"/>
                <w:color w:val="000000" w:themeColor="text1"/>
                <w:sz w:val="24"/>
                <w:szCs w:val="24"/>
                <w:vertAlign w:val="baseline"/>
                <w14:textFill>
                  <w14:solidFill>
                    <w14:schemeClr w14:val="tx1"/>
                  </w14:solidFill>
                </w14:textFill>
              </w:rPr>
            </w:pPr>
          </w:p>
        </w:tc>
      </w:tr>
    </w:tbl>
    <w:p>
      <w:pPr>
        <w:pStyle w:val="2"/>
        <w:rPr>
          <w:rFonts w:hint="eastAsia" w:ascii="宋体" w:hAnsi="宋体" w:eastAsia="宋体" w:cs="宋体"/>
          <w:color w:val="000000" w:themeColor="text1"/>
          <w:sz w:val="28"/>
          <w:szCs w:val="28"/>
          <w14:textFill>
            <w14:solidFill>
              <w14:schemeClr w14:val="tx1"/>
            </w14:solidFill>
          </w14:textFill>
        </w:rPr>
      </w:pPr>
    </w:p>
    <w:p>
      <w:pPr>
        <w:pStyle w:val="2"/>
        <w:rPr>
          <w:rFonts w:hint="eastAsia" w:ascii="宋体" w:hAnsi="宋体" w:eastAsia="宋体" w:cs="宋体"/>
          <w:color w:val="000000" w:themeColor="text1"/>
          <w:sz w:val="28"/>
          <w:szCs w:val="28"/>
          <w14:textFill>
            <w14:solidFill>
              <w14:schemeClr w14:val="tx1"/>
            </w14:solidFill>
          </w14:textFill>
        </w:rPr>
      </w:pPr>
    </w:p>
    <w:p>
      <w:pPr>
        <w:rPr>
          <w:rFonts w:hint="eastAsia" w:ascii="宋体" w:hAnsi="宋体" w:eastAsia="宋体" w:cs="宋体"/>
          <w:color w:val="000000" w:themeColor="text1"/>
          <w:sz w:val="28"/>
          <w:szCs w:val="28"/>
          <w14:textFill>
            <w14:solidFill>
              <w14:schemeClr w14:val="tx1"/>
            </w14:solidFill>
          </w14:textFill>
        </w:rPr>
      </w:pPr>
    </w:p>
    <w:p>
      <w:pPr>
        <w:pStyle w:val="2"/>
        <w:rPr>
          <w:rFonts w:hint="eastAsia" w:ascii="宋体" w:hAnsi="宋体" w:eastAsia="宋体" w:cs="宋体"/>
          <w:color w:val="000000" w:themeColor="text1"/>
          <w:sz w:val="28"/>
          <w:szCs w:val="28"/>
          <w14:textFill>
            <w14:solidFill>
              <w14:schemeClr w14:val="tx1"/>
            </w14:solidFill>
          </w14:textFill>
        </w:rPr>
      </w:pPr>
    </w:p>
    <w:p>
      <w:pPr>
        <w:rPr>
          <w:rFonts w:hint="eastAsia" w:ascii="宋体" w:hAnsi="宋体" w:eastAsia="宋体" w:cs="宋体"/>
          <w:color w:val="000000" w:themeColor="text1"/>
          <w:sz w:val="28"/>
          <w:szCs w:val="28"/>
          <w14:textFill>
            <w14:solidFill>
              <w14:schemeClr w14:val="tx1"/>
            </w14:solidFill>
          </w14:textFill>
        </w:rPr>
      </w:pPr>
    </w:p>
    <w:p>
      <w:pPr>
        <w:pStyle w:val="2"/>
        <w:rPr>
          <w:rFonts w:hint="eastAsia" w:ascii="宋体" w:hAnsi="宋体" w:eastAsia="宋体" w:cs="宋体"/>
          <w:color w:val="000000" w:themeColor="text1"/>
          <w:sz w:val="28"/>
          <w:szCs w:val="28"/>
          <w14:textFill>
            <w14:solidFill>
              <w14:schemeClr w14:val="tx1"/>
            </w14:solidFill>
          </w14:textFill>
        </w:rPr>
      </w:pPr>
    </w:p>
    <w:p>
      <w:pPr>
        <w:rPr>
          <w:rFonts w:hint="eastAsia" w:ascii="宋体" w:hAnsi="宋体" w:eastAsia="宋体" w:cs="宋体"/>
          <w:color w:val="000000" w:themeColor="text1"/>
          <w:sz w:val="28"/>
          <w:szCs w:val="28"/>
          <w14:textFill>
            <w14:solidFill>
              <w14:schemeClr w14:val="tx1"/>
            </w14:solidFill>
          </w14:textFill>
        </w:rPr>
      </w:pPr>
    </w:p>
    <w:p>
      <w:pPr>
        <w:pStyle w:val="2"/>
        <w:rPr>
          <w:rFonts w:hint="eastAsia" w:ascii="宋体" w:hAnsi="宋体" w:eastAsia="宋体" w:cs="宋体"/>
          <w:color w:val="000000" w:themeColor="text1"/>
          <w:sz w:val="28"/>
          <w:szCs w:val="28"/>
          <w14:textFill>
            <w14:solidFill>
              <w14:schemeClr w14:val="tx1"/>
            </w14:solidFill>
          </w14:textFill>
        </w:rPr>
      </w:pPr>
    </w:p>
    <w:p>
      <w:pPr>
        <w:rPr>
          <w:rFonts w:hint="eastAsia" w:ascii="宋体" w:hAnsi="宋体" w:eastAsia="宋体" w:cs="宋体"/>
          <w:color w:val="000000" w:themeColor="text1"/>
          <w:sz w:val="28"/>
          <w:szCs w:val="28"/>
          <w14:textFill>
            <w14:solidFill>
              <w14:schemeClr w14:val="tx1"/>
            </w14:solidFill>
          </w14:textFill>
        </w:rPr>
      </w:pPr>
    </w:p>
    <w:p>
      <w:pPr>
        <w:pStyle w:val="2"/>
        <w:rPr>
          <w:rFonts w:hint="eastAsia"/>
        </w:rPr>
      </w:pPr>
    </w:p>
    <w:p>
      <w:pPr>
        <w:rPr>
          <w:rFonts w:hint="eastAsia" w:ascii="宋体" w:hAnsi="宋体" w:eastAsia="宋体" w:cs="宋体"/>
          <w:color w:val="000000" w:themeColor="text1"/>
          <w:sz w:val="28"/>
          <w:szCs w:val="28"/>
          <w14:textFill>
            <w14:solidFill>
              <w14:schemeClr w14:val="tx1"/>
            </w14:solidFill>
          </w14:textFill>
        </w:rPr>
      </w:pPr>
    </w:p>
    <w:p>
      <w:pPr>
        <w:pStyle w:val="2"/>
        <w:rPr>
          <w:rFonts w:hint="eastAsia" w:ascii="宋体" w:hAnsi="宋体" w:eastAsia="宋体" w:cs="宋体"/>
          <w:color w:val="000000" w:themeColor="text1"/>
          <w:sz w:val="28"/>
          <w:szCs w:val="28"/>
          <w14:textFill>
            <w14:solidFill>
              <w14:schemeClr w14:val="tx1"/>
            </w14:solidFill>
          </w14:textFill>
        </w:rPr>
      </w:pPr>
    </w:p>
    <w:p>
      <w:pPr>
        <w:rPr>
          <w:rFonts w:hint="eastAsia" w:ascii="宋体" w:hAnsi="宋体" w:eastAsia="宋体" w:cs="宋体"/>
          <w:color w:val="000000" w:themeColor="text1"/>
          <w:sz w:val="28"/>
          <w:szCs w:val="28"/>
          <w14:textFill>
            <w14:solidFill>
              <w14:schemeClr w14:val="tx1"/>
            </w14:solidFill>
          </w14:textFill>
        </w:rPr>
      </w:pPr>
    </w:p>
    <w:p>
      <w:pPr>
        <w:pStyle w:val="2"/>
        <w:rPr>
          <w:rFonts w:hint="eastAsia" w:ascii="宋体" w:hAnsi="宋体" w:eastAsia="宋体" w:cs="宋体"/>
          <w:color w:val="000000" w:themeColor="text1"/>
          <w:sz w:val="28"/>
          <w:szCs w:val="28"/>
          <w14:textFill>
            <w14:solidFill>
              <w14:schemeClr w14:val="tx1"/>
            </w14:solidFill>
          </w14:textFill>
        </w:rPr>
      </w:pPr>
    </w:p>
    <w:p>
      <w:pPr>
        <w:rPr>
          <w:rFonts w:hint="eastAsia" w:ascii="宋体" w:hAnsi="宋体" w:eastAsia="宋体" w:cs="宋体"/>
          <w:color w:val="000000" w:themeColor="text1"/>
          <w:sz w:val="28"/>
          <w:szCs w:val="28"/>
          <w14:textFill>
            <w14:solidFill>
              <w14:schemeClr w14:val="tx1"/>
            </w14:solidFill>
          </w14:textFill>
        </w:rPr>
      </w:pPr>
    </w:p>
    <w:p>
      <w:pPr>
        <w:pStyle w:val="2"/>
        <w:rPr>
          <w:rFonts w:hint="eastAsia" w:ascii="宋体" w:hAnsi="宋体" w:eastAsia="宋体" w:cs="宋体"/>
          <w:color w:val="000000" w:themeColor="text1"/>
          <w:sz w:val="28"/>
          <w:szCs w:val="28"/>
          <w14:textFill>
            <w14:solidFill>
              <w14:schemeClr w14:val="tx1"/>
            </w14:solidFill>
          </w14:textFill>
        </w:rPr>
      </w:pPr>
    </w:p>
    <w:p>
      <w:pPr>
        <w:rPr>
          <w:rFonts w:hint="eastAsia" w:ascii="宋体" w:hAnsi="宋体" w:eastAsia="宋体" w:cs="宋体"/>
          <w:color w:val="000000" w:themeColor="text1"/>
          <w:sz w:val="28"/>
          <w:szCs w:val="28"/>
          <w14:textFill>
            <w14:solidFill>
              <w14:schemeClr w14:val="tx1"/>
            </w14:solidFill>
          </w14:textFill>
        </w:rPr>
      </w:pPr>
    </w:p>
    <w:p>
      <w:pPr>
        <w:pStyle w:val="2"/>
        <w:rPr>
          <w:rFonts w:hint="eastAsia" w:ascii="宋体" w:hAnsi="宋体" w:eastAsia="宋体" w:cs="宋体"/>
          <w:color w:val="000000" w:themeColor="text1"/>
          <w:sz w:val="28"/>
          <w:szCs w:val="28"/>
          <w14:textFill>
            <w14:solidFill>
              <w14:schemeClr w14:val="tx1"/>
            </w14:solidFill>
          </w14:textFill>
        </w:rPr>
      </w:pPr>
    </w:p>
    <w:p>
      <w:pPr>
        <w:rPr>
          <w:rFonts w:hint="eastAsia" w:ascii="宋体" w:hAnsi="宋体" w:eastAsia="宋体" w:cs="宋体"/>
          <w:color w:val="000000" w:themeColor="text1"/>
          <w:sz w:val="28"/>
          <w:szCs w:val="28"/>
          <w14:textFill>
            <w14:solidFill>
              <w14:schemeClr w14:val="tx1"/>
            </w14:solidFill>
          </w14:textFill>
        </w:rPr>
      </w:pPr>
    </w:p>
    <w:p>
      <w:pPr>
        <w:pStyle w:val="2"/>
        <w:rPr>
          <w:rFonts w:hint="eastAsia"/>
        </w:rPr>
      </w:pPr>
    </w:p>
    <w:p>
      <w:pPr>
        <w:rPr>
          <w:rFonts w:hint="eastAsia"/>
        </w:rPr>
      </w:pPr>
    </w:p>
    <w:p>
      <w:pPr>
        <w:pStyle w:val="2"/>
        <w:rPr>
          <w:rFonts w:hint="eastAsia"/>
        </w:rPr>
      </w:pPr>
    </w:p>
    <w:p>
      <w:pPr>
        <w:ind w:firstLine="560" w:firstLineChars="2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附件二</w:t>
      </w:r>
    </w:p>
    <w:p>
      <w:pPr>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ind w:firstLine="660" w:firstLineChars="150"/>
        <w:jc w:val="center"/>
        <w:rPr>
          <w:rFonts w:hint="eastAsia" w:ascii="宋体" w:hAnsi="宋体" w:eastAsia="宋体" w:cs="宋体"/>
          <w:color w:val="000000" w:themeColor="text1"/>
          <w:sz w:val="44"/>
          <w:szCs w:val="44"/>
          <w14:textFill>
            <w14:solidFill>
              <w14:schemeClr w14:val="tx1"/>
            </w14:solidFill>
          </w14:textFill>
        </w:rPr>
      </w:pPr>
      <w:r>
        <w:rPr>
          <w:rFonts w:hint="eastAsia" w:ascii="宋体" w:hAnsi="宋体" w:eastAsia="宋体" w:cs="宋体"/>
          <w:color w:val="000000" w:themeColor="text1"/>
          <w:sz w:val="44"/>
          <w:szCs w:val="44"/>
          <w14:textFill>
            <w14:solidFill>
              <w14:schemeClr w14:val="tx1"/>
            </w14:solidFill>
          </w14:textFill>
        </w:rPr>
        <w:t>资格预审附加性资格标准</w:t>
      </w:r>
    </w:p>
    <w:tbl>
      <w:tblPr>
        <w:tblStyle w:val="14"/>
        <w:tblW w:w="98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2194"/>
        <w:gridCol w:w="3943"/>
        <w:gridCol w:w="582"/>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pStyle w:val="2"/>
              <w:jc w:val="center"/>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序号</w:t>
            </w:r>
          </w:p>
        </w:tc>
        <w:tc>
          <w:tcPr>
            <w:tcW w:w="2194" w:type="dxa"/>
            <w:vAlign w:val="center"/>
          </w:tcPr>
          <w:p>
            <w:pPr>
              <w:pStyle w:val="2"/>
              <w:jc w:val="center"/>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评审内容</w:t>
            </w:r>
          </w:p>
        </w:tc>
        <w:tc>
          <w:tcPr>
            <w:tcW w:w="3943" w:type="dxa"/>
            <w:vAlign w:val="center"/>
          </w:tcPr>
          <w:p>
            <w:pPr>
              <w:pStyle w:val="2"/>
              <w:jc w:val="center"/>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合格条件</w:t>
            </w:r>
          </w:p>
        </w:tc>
        <w:tc>
          <w:tcPr>
            <w:tcW w:w="582" w:type="dxa"/>
            <w:vAlign w:val="center"/>
          </w:tcPr>
          <w:p>
            <w:pPr>
              <w:pStyle w:val="2"/>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分值</w:t>
            </w:r>
          </w:p>
        </w:tc>
        <w:tc>
          <w:tcPr>
            <w:tcW w:w="2636" w:type="dxa"/>
            <w:vAlign w:val="center"/>
          </w:tcPr>
          <w:p>
            <w:pPr>
              <w:pStyle w:val="2"/>
              <w:jc w:val="center"/>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申请人具备的条件或说明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7" w:hRule="atLeast"/>
        </w:trPr>
        <w:tc>
          <w:tcPr>
            <w:tcW w:w="541" w:type="dxa"/>
            <w:vAlign w:val="center"/>
          </w:tcPr>
          <w:p>
            <w:pPr>
              <w:pStyle w:val="2"/>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w:t>
            </w:r>
          </w:p>
        </w:tc>
        <w:tc>
          <w:tcPr>
            <w:tcW w:w="2194" w:type="dxa"/>
            <w:vAlign w:val="center"/>
          </w:tcPr>
          <w:p>
            <w:pPr>
              <w:pStyle w:val="2"/>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资质证书（加分）</w:t>
            </w:r>
          </w:p>
        </w:tc>
        <w:tc>
          <w:tcPr>
            <w:tcW w:w="3943" w:type="dxa"/>
            <w:vAlign w:val="center"/>
          </w:tcPr>
          <w:p>
            <w:pPr>
              <w:pStyle w:val="23"/>
              <w:keepNext w:val="0"/>
              <w:keepLines w:val="0"/>
              <w:pageBreakBefore w:val="0"/>
              <w:numPr>
                <w:ilvl w:val="3"/>
                <w:numId w:val="0"/>
              </w:numPr>
              <w:kinsoku/>
              <w:overflowPunct/>
              <w:autoSpaceDE/>
              <w:autoSpaceDN/>
              <w:bidi w:val="0"/>
              <w:adjustRightInd/>
              <w:snapToGrid/>
              <w:spacing w:line="240" w:lineRule="auto"/>
              <w:textAlignment w:val="auto"/>
              <w:rPr>
                <w:rFonts w:hint="eastAsia" w:ascii="宋体" w:hAnsi="宋体" w:eastAsia="宋体" w:cs="宋体"/>
                <w:color w:val="auto"/>
                <w:sz w:val="24"/>
                <w:szCs w:val="24"/>
                <w:highlight w:val="none"/>
                <w:lang w:val="en-US" w:eastAsia="zh-CN" w:bidi="ar-SA"/>
              </w:rPr>
            </w:pPr>
            <w:r>
              <w:rPr>
                <w:rFonts w:hint="eastAsia" w:cs="宋体"/>
                <w:color w:val="auto"/>
                <w:sz w:val="24"/>
                <w:szCs w:val="24"/>
                <w:highlight w:val="none"/>
                <w:lang w:val="en-US" w:eastAsia="zh-CN" w:bidi="ar-SA"/>
              </w:rPr>
              <w:t>（1）</w:t>
            </w:r>
            <w:r>
              <w:rPr>
                <w:rFonts w:hint="eastAsia" w:ascii="宋体" w:hAnsi="宋体" w:eastAsia="宋体" w:cs="宋体"/>
                <w:color w:val="auto"/>
                <w:sz w:val="24"/>
                <w:szCs w:val="24"/>
                <w:highlight w:val="none"/>
                <w:lang w:val="en-US" w:eastAsia="zh-CN" w:bidi="ar-SA"/>
              </w:rPr>
              <w:t>申请人</w:t>
            </w:r>
            <w:r>
              <w:rPr>
                <w:rFonts w:hint="eastAsia" w:cs="宋体"/>
                <w:color w:val="auto"/>
                <w:sz w:val="24"/>
                <w:szCs w:val="24"/>
                <w:highlight w:val="none"/>
                <w:lang w:val="en-US" w:eastAsia="zh-CN" w:bidi="ar-SA"/>
              </w:rPr>
              <w:t>除</w:t>
            </w:r>
            <w:r>
              <w:rPr>
                <w:rFonts w:hint="eastAsia" w:ascii="宋体" w:hAnsi="宋体" w:eastAsia="宋体" w:cs="宋体"/>
                <w:color w:val="auto"/>
                <w:sz w:val="24"/>
                <w:szCs w:val="24"/>
                <w:highlight w:val="none"/>
                <w:lang w:val="en-US" w:eastAsia="zh-CN" w:bidi="ar-SA"/>
              </w:rPr>
              <w:t>具有</w:t>
            </w:r>
            <w:r>
              <w:rPr>
                <w:rFonts w:hint="eastAsia" w:cs="宋体"/>
                <w:color w:val="auto"/>
                <w:sz w:val="24"/>
                <w:szCs w:val="24"/>
                <w:highlight w:val="none"/>
                <w:lang w:val="en-US" w:eastAsia="zh-CN" w:bidi="ar-SA"/>
              </w:rPr>
              <w:t>准入资质条件外，若同时具有</w:t>
            </w:r>
            <w:r>
              <w:rPr>
                <w:rFonts w:hint="eastAsia" w:ascii="宋体" w:hAnsi="宋体" w:eastAsia="宋体" w:cs="宋体"/>
                <w:color w:val="auto"/>
                <w:sz w:val="24"/>
                <w:szCs w:val="24"/>
                <w:highlight w:val="none"/>
                <w:lang w:val="en-US" w:eastAsia="zh-CN" w:bidi="ar-SA"/>
              </w:rPr>
              <w:t>风景园林工程设计甲级</w:t>
            </w:r>
            <w:r>
              <w:rPr>
                <w:rFonts w:hint="eastAsia" w:cs="宋体"/>
                <w:color w:val="auto"/>
                <w:sz w:val="24"/>
                <w:szCs w:val="24"/>
                <w:highlight w:val="none"/>
                <w:lang w:val="en-US" w:eastAsia="zh-CN" w:bidi="ar-SA"/>
              </w:rPr>
              <w:t>及</w:t>
            </w:r>
            <w:r>
              <w:rPr>
                <w:rFonts w:hint="eastAsia" w:ascii="宋体" w:hAnsi="宋体" w:eastAsia="宋体" w:cs="宋体"/>
                <w:color w:val="auto"/>
                <w:sz w:val="24"/>
                <w:szCs w:val="24"/>
                <w:highlight w:val="none"/>
                <w:lang w:val="en-US" w:eastAsia="zh-CN" w:bidi="ar-SA"/>
              </w:rPr>
              <w:t>城乡规划编制甲级资质得</w:t>
            </w:r>
            <w:r>
              <w:rPr>
                <w:rFonts w:hint="eastAsia" w:cs="宋体"/>
                <w:color w:val="auto"/>
                <w:sz w:val="24"/>
                <w:szCs w:val="24"/>
                <w:highlight w:val="none"/>
                <w:lang w:val="en-US" w:eastAsia="zh-CN" w:bidi="ar-SA"/>
              </w:rPr>
              <w:t>15</w:t>
            </w:r>
            <w:r>
              <w:rPr>
                <w:rFonts w:hint="eastAsia" w:ascii="宋体" w:hAnsi="宋体" w:eastAsia="宋体" w:cs="宋体"/>
                <w:color w:val="auto"/>
                <w:sz w:val="24"/>
                <w:szCs w:val="24"/>
                <w:highlight w:val="none"/>
                <w:lang w:val="en-US" w:eastAsia="zh-CN" w:bidi="ar-SA"/>
              </w:rPr>
              <w:t>分(提供证书复印件</w:t>
            </w:r>
            <w:r>
              <w:rPr>
                <w:rFonts w:hint="eastAsia" w:cs="宋体"/>
                <w:color w:val="auto"/>
                <w:sz w:val="24"/>
                <w:szCs w:val="24"/>
                <w:highlight w:val="none"/>
                <w:lang w:val="en-US" w:eastAsia="zh-CN" w:bidi="ar-SA"/>
              </w:rPr>
              <w:t>，并加盖公章</w:t>
            </w:r>
            <w:r>
              <w:rPr>
                <w:rFonts w:hint="eastAsia" w:ascii="宋体" w:hAnsi="宋体" w:eastAsia="宋体" w:cs="宋体"/>
                <w:color w:val="auto"/>
                <w:sz w:val="24"/>
                <w:szCs w:val="24"/>
                <w:highlight w:val="none"/>
                <w:lang w:val="en-US" w:eastAsia="zh-CN" w:bidi="ar-SA"/>
              </w:rPr>
              <w:t>)。</w:t>
            </w:r>
          </w:p>
          <w:p>
            <w:pPr>
              <w:pStyle w:val="2"/>
              <w:jc w:val="both"/>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（2）比选申请人具有质量管理体系认证证书、环境管理体系认证证书和职业健康安全管理体系认证证书的得10分，每缺少一项证书扣3分(提供证书复印件，并加盖公章)。</w:t>
            </w:r>
          </w:p>
        </w:tc>
        <w:tc>
          <w:tcPr>
            <w:tcW w:w="582" w:type="dxa"/>
            <w:vAlign w:val="center"/>
          </w:tcPr>
          <w:p>
            <w:pPr>
              <w:pStyle w:val="2"/>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25</w:t>
            </w:r>
          </w:p>
        </w:tc>
        <w:tc>
          <w:tcPr>
            <w:tcW w:w="2636" w:type="dxa"/>
            <w:vAlign w:val="center"/>
          </w:tcPr>
          <w:p>
            <w:pPr>
              <w:pStyle w:val="2"/>
              <w:jc w:val="center"/>
              <w:rPr>
                <w:rFonts w:hint="eastAsia" w:ascii="宋体" w:hAnsi="宋体" w:eastAsia="宋体" w:cs="宋体"/>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trPr>
        <w:tc>
          <w:tcPr>
            <w:tcW w:w="541" w:type="dxa"/>
            <w:vAlign w:val="center"/>
          </w:tcPr>
          <w:p>
            <w:pPr>
              <w:pStyle w:val="2"/>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2</w:t>
            </w:r>
          </w:p>
        </w:tc>
        <w:tc>
          <w:tcPr>
            <w:tcW w:w="2194" w:type="dxa"/>
            <w:vAlign w:val="center"/>
          </w:tcPr>
          <w:p>
            <w:pPr>
              <w:pStyle w:val="2"/>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应征人业绩（加分）</w:t>
            </w:r>
          </w:p>
        </w:tc>
        <w:tc>
          <w:tcPr>
            <w:tcW w:w="3943" w:type="dxa"/>
            <w:vAlign w:val="center"/>
          </w:tcPr>
          <w:p>
            <w:pPr>
              <w:pStyle w:val="2"/>
              <w:jc w:val="both"/>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14:textFill>
                  <w14:solidFill>
                    <w14:schemeClr w14:val="tx1"/>
                  </w14:solidFill>
                </w14:textFill>
              </w:rPr>
              <w:t>申请人每</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增加</w:t>
            </w:r>
            <w:r>
              <w:rPr>
                <w:rFonts w:hint="eastAsia" w:ascii="宋体" w:hAnsi="宋体" w:eastAsia="宋体" w:cs="宋体"/>
                <w:color w:val="000000" w:themeColor="text1"/>
                <w:sz w:val="24"/>
                <w:szCs w:val="24"/>
                <w:vertAlign w:val="baseline"/>
                <w14:textFill>
                  <w14:solidFill>
                    <w14:schemeClr w14:val="tx1"/>
                  </w14:solidFill>
                </w14:textFill>
              </w:rPr>
              <w:t>一个类似项目履约经验得</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5</w:t>
            </w:r>
            <w:r>
              <w:rPr>
                <w:rFonts w:hint="eastAsia" w:ascii="宋体" w:hAnsi="宋体" w:eastAsia="宋体" w:cs="宋体"/>
                <w:color w:val="000000" w:themeColor="text1"/>
                <w:sz w:val="24"/>
                <w:szCs w:val="24"/>
                <w:vertAlign w:val="baseline"/>
                <w14:textFill>
                  <w14:solidFill>
                    <w14:schemeClr w14:val="tx1"/>
                  </w14:solidFill>
                </w14:textFill>
              </w:rPr>
              <w:t>分(类似项目是指景区</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规划</w:t>
            </w:r>
            <w:r>
              <w:rPr>
                <w:rFonts w:hint="eastAsia" w:ascii="宋体" w:hAnsi="宋体" w:eastAsia="宋体" w:cs="宋体"/>
                <w:color w:val="000000" w:themeColor="text1"/>
                <w:sz w:val="24"/>
                <w:szCs w:val="24"/>
                <w:vertAlign w:val="baseline"/>
                <w:lang w:eastAsia="zh-CN"/>
                <w14:textFill>
                  <w14:solidFill>
                    <w14:schemeClr w14:val="tx1"/>
                  </w14:solidFill>
                </w14:textFill>
              </w:rPr>
              <w:t>、</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大型景观设计、重点区域景观设计</w:t>
            </w:r>
            <w:r>
              <w:rPr>
                <w:rFonts w:hint="eastAsia" w:ascii="宋体" w:hAnsi="宋体" w:eastAsia="宋体" w:cs="宋体"/>
                <w:color w:val="000000" w:themeColor="text1"/>
                <w:sz w:val="24"/>
                <w:szCs w:val="24"/>
                <w:vertAlign w:val="baseline"/>
                <w14:textFill>
                  <w14:solidFill>
                    <w14:schemeClr w14:val="tx1"/>
                  </w14:solidFill>
                </w14:textFill>
              </w:rPr>
              <w:t>类项目)，最多得</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25</w:t>
            </w:r>
            <w:r>
              <w:rPr>
                <w:rFonts w:hint="eastAsia" w:ascii="宋体" w:hAnsi="宋体" w:eastAsia="宋体" w:cs="宋体"/>
                <w:color w:val="000000" w:themeColor="text1"/>
                <w:sz w:val="24"/>
                <w:szCs w:val="24"/>
                <w:vertAlign w:val="baseline"/>
                <w14:textFill>
                  <w14:solidFill>
                    <w14:schemeClr w14:val="tx1"/>
                  </w14:solidFill>
                </w14:textFill>
              </w:rPr>
              <w:t>分(提供合同复印件</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或</w:t>
            </w:r>
            <w:r>
              <w:rPr>
                <w:rFonts w:hint="eastAsia" w:ascii="宋体" w:hAnsi="宋体" w:eastAsia="宋体" w:cs="宋体"/>
                <w:color w:val="000000" w:themeColor="text1"/>
                <w:sz w:val="24"/>
                <w:szCs w:val="24"/>
                <w:vertAlign w:val="baseline"/>
                <w14:textFill>
                  <w14:solidFill>
                    <w14:schemeClr w14:val="tx1"/>
                  </w14:solidFill>
                </w14:textFill>
              </w:rPr>
              <w:t>中标/成交通知书复印件)。</w:t>
            </w:r>
          </w:p>
        </w:tc>
        <w:tc>
          <w:tcPr>
            <w:tcW w:w="582" w:type="dxa"/>
            <w:vAlign w:val="center"/>
          </w:tcPr>
          <w:p>
            <w:pPr>
              <w:pStyle w:val="2"/>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25</w:t>
            </w:r>
          </w:p>
        </w:tc>
        <w:tc>
          <w:tcPr>
            <w:tcW w:w="2636" w:type="dxa"/>
            <w:vAlign w:val="center"/>
          </w:tcPr>
          <w:p>
            <w:pPr>
              <w:pStyle w:val="2"/>
              <w:jc w:val="center"/>
              <w:rPr>
                <w:rFonts w:hint="eastAsia" w:ascii="宋体" w:hAnsi="宋体" w:eastAsia="宋体" w:cs="宋体"/>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541" w:type="dxa"/>
            <w:vAlign w:val="center"/>
          </w:tcPr>
          <w:p>
            <w:pPr>
              <w:pStyle w:val="2"/>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3</w:t>
            </w:r>
          </w:p>
        </w:tc>
        <w:tc>
          <w:tcPr>
            <w:tcW w:w="2194" w:type="dxa"/>
            <w:vAlign w:val="center"/>
          </w:tcPr>
          <w:p>
            <w:pPr>
              <w:pStyle w:val="2"/>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应征人获奖（加分）</w:t>
            </w:r>
          </w:p>
        </w:tc>
        <w:tc>
          <w:tcPr>
            <w:tcW w:w="3943" w:type="dxa"/>
            <w:vAlign w:val="center"/>
          </w:tcPr>
          <w:p>
            <w:pPr>
              <w:pStyle w:val="2"/>
              <w:jc w:val="both"/>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14:textFill>
                  <w14:solidFill>
                    <w14:schemeClr w14:val="tx1"/>
                  </w14:solidFill>
                </w14:textFill>
              </w:rPr>
              <w:t>申请人</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每获得</w:t>
            </w:r>
            <w:r>
              <w:rPr>
                <w:rFonts w:hint="eastAsia" w:ascii="宋体" w:hAnsi="宋体" w:eastAsia="宋体" w:cs="宋体"/>
                <w:color w:val="000000" w:themeColor="text1"/>
                <w:sz w:val="24"/>
                <w:szCs w:val="24"/>
                <w:vertAlign w:val="baseline"/>
                <w14:textFill>
                  <w14:solidFill>
                    <w14:schemeClr w14:val="tx1"/>
                  </w14:solidFill>
                </w14:textFill>
              </w:rPr>
              <w:t>一个</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省部级奖项</w:t>
            </w:r>
            <w:r>
              <w:rPr>
                <w:rFonts w:hint="eastAsia" w:ascii="宋体" w:hAnsi="宋体" w:eastAsia="宋体" w:cs="宋体"/>
                <w:color w:val="000000" w:themeColor="text1"/>
                <w:sz w:val="24"/>
                <w:szCs w:val="24"/>
                <w:vertAlign w:val="baseline"/>
                <w14:textFill>
                  <w14:solidFill>
                    <w14:schemeClr w14:val="tx1"/>
                  </w14:solidFill>
                </w14:textFill>
              </w:rPr>
              <w:t>得</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5</w:t>
            </w:r>
            <w:r>
              <w:rPr>
                <w:rFonts w:hint="eastAsia" w:ascii="宋体" w:hAnsi="宋体" w:eastAsia="宋体" w:cs="宋体"/>
                <w:color w:val="000000" w:themeColor="text1"/>
                <w:sz w:val="24"/>
                <w:szCs w:val="24"/>
                <w:vertAlign w:val="baseline"/>
                <w14:textFill>
                  <w14:solidFill>
                    <w14:schemeClr w14:val="tx1"/>
                  </w14:solidFill>
                </w14:textFill>
              </w:rPr>
              <w:t>分，最多得</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20</w:t>
            </w:r>
            <w:r>
              <w:rPr>
                <w:rFonts w:hint="eastAsia" w:ascii="宋体" w:hAnsi="宋体" w:eastAsia="宋体" w:cs="宋体"/>
                <w:color w:val="000000" w:themeColor="text1"/>
                <w:sz w:val="24"/>
                <w:szCs w:val="24"/>
                <w:vertAlign w:val="baseline"/>
                <w14:textFill>
                  <w14:solidFill>
                    <w14:schemeClr w14:val="tx1"/>
                  </w14:solidFill>
                </w14:textFill>
              </w:rPr>
              <w:t>分</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w:t>
            </w:r>
            <w:r>
              <w:rPr>
                <w:rFonts w:hint="eastAsia" w:ascii="宋体" w:hAnsi="宋体" w:eastAsia="宋体" w:cs="宋体"/>
                <w:color w:val="000000" w:themeColor="text1"/>
                <w:sz w:val="24"/>
                <w:szCs w:val="24"/>
                <w:vertAlign w:val="baseline"/>
                <w14:textFill>
                  <w14:solidFill>
                    <w14:schemeClr w14:val="tx1"/>
                  </w14:solidFill>
                </w14:textFill>
              </w:rPr>
              <w:t>(提供合同复印件和中标/成交通知书复印件)。</w:t>
            </w:r>
          </w:p>
        </w:tc>
        <w:tc>
          <w:tcPr>
            <w:tcW w:w="582" w:type="dxa"/>
            <w:vAlign w:val="center"/>
          </w:tcPr>
          <w:p>
            <w:pPr>
              <w:pStyle w:val="2"/>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20</w:t>
            </w:r>
          </w:p>
        </w:tc>
        <w:tc>
          <w:tcPr>
            <w:tcW w:w="2636" w:type="dxa"/>
            <w:vAlign w:val="center"/>
          </w:tcPr>
          <w:p>
            <w:pPr>
              <w:pStyle w:val="2"/>
              <w:jc w:val="center"/>
              <w:rPr>
                <w:rFonts w:hint="eastAsia" w:ascii="宋体" w:hAnsi="宋体" w:eastAsia="宋体" w:cs="宋体"/>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2" w:hRule="atLeast"/>
        </w:trPr>
        <w:tc>
          <w:tcPr>
            <w:tcW w:w="541" w:type="dxa"/>
            <w:vAlign w:val="center"/>
          </w:tcPr>
          <w:p>
            <w:pPr>
              <w:pStyle w:val="2"/>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4</w:t>
            </w:r>
          </w:p>
        </w:tc>
        <w:tc>
          <w:tcPr>
            <w:tcW w:w="2194" w:type="dxa"/>
            <w:vAlign w:val="center"/>
          </w:tcPr>
          <w:p>
            <w:pPr>
              <w:rPr>
                <w:rFonts w:hint="default"/>
                <w:sz w:val="24"/>
                <w:szCs w:val="24"/>
                <w:lang w:val="en-US" w:eastAsia="zh-CN"/>
              </w:rPr>
            </w:pPr>
            <w:r>
              <w:rPr>
                <w:rFonts w:hint="eastAsia" w:ascii="宋体" w:hAnsi="宋体" w:eastAsia="宋体" w:cs="宋体"/>
                <w:color w:val="000000" w:themeColor="text1"/>
                <w:sz w:val="24"/>
                <w:szCs w:val="24"/>
                <w:vertAlign w:val="baseline"/>
                <w:lang w:val="en-US" w:eastAsia="zh-CN" w:bidi="ar-SA"/>
                <w14:textFill>
                  <w14:solidFill>
                    <w14:schemeClr w14:val="tx1"/>
                  </w14:solidFill>
                </w14:textFill>
              </w:rPr>
              <w:t>项目团队（加分）</w:t>
            </w:r>
          </w:p>
        </w:tc>
        <w:tc>
          <w:tcPr>
            <w:tcW w:w="3943" w:type="dxa"/>
            <w:vAlign w:val="center"/>
          </w:tcPr>
          <w:p>
            <w:pPr>
              <w:pStyle w:val="2"/>
              <w:jc w:val="left"/>
              <w:rPr>
                <w:rFonts w:hint="default" w:ascii="宋体" w:hAnsi="宋体" w:eastAsia="宋体" w:cs="宋体"/>
                <w:color w:val="000000" w:themeColor="text1"/>
                <w:sz w:val="24"/>
                <w:szCs w:val="24"/>
                <w:vertAlign w:val="baseline"/>
                <w:lang w:val="en-US"/>
                <w14:textFill>
                  <w14:solidFill>
                    <w14:schemeClr w14:val="tx1"/>
                  </w14:solidFill>
                </w14:textFill>
              </w:rPr>
            </w:pPr>
            <w:r>
              <w:rPr>
                <w:rFonts w:hint="eastAsia" w:ascii="宋体" w:hAnsi="宋体" w:eastAsia="宋体" w:cs="宋体"/>
                <w:color w:val="000000" w:themeColor="text1"/>
                <w:sz w:val="24"/>
                <w:szCs w:val="24"/>
                <w:vertAlign w:val="baseline"/>
                <w:lang w:val="en-US" w:eastAsia="zh-CN" w:bidi="ar-SA"/>
                <w14:textFill>
                  <w14:solidFill>
                    <w14:schemeClr w14:val="tx1"/>
                  </w14:solidFill>
                </w14:textFill>
              </w:rPr>
              <w:t>应征设计单位拟派项目总负责人为城市规划或风景园林工程高级工程师得5分</w:t>
            </w:r>
          </w:p>
        </w:tc>
        <w:tc>
          <w:tcPr>
            <w:tcW w:w="582" w:type="dxa"/>
            <w:vAlign w:val="center"/>
          </w:tcPr>
          <w:p>
            <w:pPr>
              <w:pStyle w:val="2"/>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5</w:t>
            </w:r>
          </w:p>
        </w:tc>
        <w:tc>
          <w:tcPr>
            <w:tcW w:w="2636" w:type="dxa"/>
            <w:vAlign w:val="center"/>
          </w:tcPr>
          <w:p>
            <w:pPr>
              <w:pStyle w:val="2"/>
              <w:jc w:val="center"/>
              <w:rPr>
                <w:rFonts w:hint="eastAsia" w:ascii="宋体" w:hAnsi="宋体" w:eastAsia="宋体" w:cs="宋体"/>
                <w:color w:val="000000" w:themeColor="text1"/>
                <w:sz w:val="24"/>
                <w:szCs w:val="24"/>
                <w:vertAlign w:val="baseline"/>
                <w14:textFill>
                  <w14:solidFill>
                    <w14:schemeClr w14:val="tx1"/>
                  </w14:solidFill>
                </w14:textFill>
              </w:rPr>
            </w:pPr>
          </w:p>
        </w:tc>
      </w:tr>
    </w:tbl>
    <w:p>
      <w:pPr>
        <w:pStyle w:val="2"/>
        <w:rPr>
          <w:rFonts w:hint="eastAsia" w:ascii="宋体" w:hAnsi="宋体" w:eastAsia="宋体" w:cs="宋体"/>
          <w:color w:val="000000" w:themeColor="text1"/>
          <w:sz w:val="28"/>
          <w:szCs w:val="28"/>
          <w14:textFill>
            <w14:solidFill>
              <w14:schemeClr w14:val="tx1"/>
            </w14:solidFill>
          </w14:textFill>
        </w:rPr>
      </w:pPr>
    </w:p>
    <w:p>
      <w:pPr>
        <w:rPr>
          <w:rFonts w:hint="eastAsia"/>
        </w:rPr>
      </w:pPr>
    </w:p>
    <w:p>
      <w:pPr>
        <w:keepNext w:val="0"/>
        <w:keepLines w:val="0"/>
        <w:pageBreakBefore w:val="0"/>
        <w:widowControl/>
        <w:kinsoku/>
        <w:wordWrap/>
        <w:overflowPunct/>
        <w:topLinePunct w:val="0"/>
        <w:autoSpaceDE/>
        <w:autoSpaceDN/>
        <w:bidi w:val="0"/>
        <w:adjustRightInd/>
        <w:snapToGrid/>
        <w:spacing w:before="0" w:beforeLines="50" w:line="308" w:lineRule="exact"/>
        <w:ind w:left="440"/>
        <w:textAlignment w:val="auto"/>
        <w:rPr>
          <w:rFonts w:hint="eastAsia" w:ascii="宋体" w:hAnsi="宋体" w:eastAsia="宋体" w:cs="宋体"/>
          <w:color w:val="000000" w:themeColor="text1"/>
          <w:sz w:val="27"/>
          <w:szCs w:val="27"/>
          <w14:textFill>
            <w14:solidFill>
              <w14:schemeClr w14:val="tx1"/>
            </w14:solidFill>
          </w14:textFill>
        </w:rPr>
      </w:pPr>
    </w:p>
    <w:p>
      <w:pPr>
        <w:pStyle w:val="2"/>
        <w:rPr>
          <w:rFonts w:hint="eastAsia" w:ascii="宋体" w:hAnsi="宋体" w:eastAsia="宋体" w:cs="宋体"/>
          <w:color w:val="000000" w:themeColor="text1"/>
          <w:sz w:val="27"/>
          <w:szCs w:val="27"/>
          <w14:textFill>
            <w14:solidFill>
              <w14:schemeClr w14:val="tx1"/>
            </w14:solidFill>
          </w14:textFill>
        </w:rPr>
      </w:pPr>
    </w:p>
    <w:p>
      <w:pPr>
        <w:rPr>
          <w:rFonts w:hint="eastAsia" w:ascii="宋体" w:hAnsi="宋体" w:eastAsia="宋体" w:cs="宋体"/>
          <w:color w:val="000000" w:themeColor="text1"/>
          <w:sz w:val="27"/>
          <w:szCs w:val="27"/>
          <w14:textFill>
            <w14:solidFill>
              <w14:schemeClr w14:val="tx1"/>
            </w14:solidFill>
          </w14:textFill>
        </w:rPr>
      </w:pPr>
    </w:p>
    <w:p>
      <w:pPr>
        <w:pStyle w:val="2"/>
        <w:rPr>
          <w:rFonts w:hint="eastAsia" w:ascii="宋体" w:hAnsi="宋体" w:eastAsia="宋体" w:cs="宋体"/>
          <w:color w:val="000000" w:themeColor="text1"/>
          <w:sz w:val="27"/>
          <w:szCs w:val="27"/>
          <w14:textFill>
            <w14:solidFill>
              <w14:schemeClr w14:val="tx1"/>
            </w14:solidFill>
          </w14:textFill>
        </w:rPr>
      </w:pPr>
    </w:p>
    <w:p>
      <w:pPr>
        <w:rPr>
          <w:rFonts w:hint="eastAsia" w:ascii="宋体" w:hAnsi="宋体" w:eastAsia="宋体" w:cs="宋体"/>
          <w:color w:val="000000" w:themeColor="text1"/>
          <w:sz w:val="27"/>
          <w:szCs w:val="27"/>
          <w14:textFill>
            <w14:solidFill>
              <w14:schemeClr w14:val="tx1"/>
            </w14:solidFill>
          </w14:textFill>
        </w:rPr>
      </w:pPr>
    </w:p>
    <w:p>
      <w:pPr>
        <w:pStyle w:val="2"/>
        <w:rPr>
          <w:rFonts w:hint="eastAsia" w:ascii="宋体" w:hAnsi="宋体" w:eastAsia="宋体" w:cs="宋体"/>
          <w:color w:val="000000" w:themeColor="text1"/>
          <w:sz w:val="27"/>
          <w:szCs w:val="27"/>
          <w14:textFill>
            <w14:solidFill>
              <w14:schemeClr w14:val="tx1"/>
            </w14:solidFill>
          </w14:textFill>
        </w:rPr>
      </w:pPr>
    </w:p>
    <w:p>
      <w:pPr>
        <w:rPr>
          <w:rFonts w:hint="eastAsia" w:ascii="宋体" w:hAnsi="宋体" w:eastAsia="宋体" w:cs="宋体"/>
          <w:color w:val="000000" w:themeColor="text1"/>
          <w:sz w:val="27"/>
          <w:szCs w:val="27"/>
          <w14:textFill>
            <w14:solidFill>
              <w14:schemeClr w14:val="tx1"/>
            </w14:solidFill>
          </w14:textFill>
        </w:rPr>
      </w:pPr>
    </w:p>
    <w:p>
      <w:pPr>
        <w:pStyle w:val="2"/>
        <w:rPr>
          <w:rFonts w:hint="eastAsia" w:ascii="宋体" w:hAnsi="宋体" w:eastAsia="宋体" w:cs="宋体"/>
          <w:color w:val="000000" w:themeColor="text1"/>
          <w:sz w:val="27"/>
          <w:szCs w:val="27"/>
          <w14:textFill>
            <w14:solidFill>
              <w14:schemeClr w14:val="tx1"/>
            </w14:solidFill>
          </w14:textFill>
        </w:rPr>
      </w:pPr>
    </w:p>
    <w:p>
      <w:pPr>
        <w:rPr>
          <w:rFonts w:hint="eastAsia"/>
        </w:rPr>
      </w:pPr>
    </w:p>
    <w:p>
      <w:pPr>
        <w:keepNext w:val="0"/>
        <w:keepLines w:val="0"/>
        <w:pageBreakBefore w:val="0"/>
        <w:widowControl/>
        <w:kinsoku/>
        <w:wordWrap/>
        <w:overflowPunct/>
        <w:topLinePunct w:val="0"/>
        <w:autoSpaceDE/>
        <w:autoSpaceDN/>
        <w:bidi w:val="0"/>
        <w:adjustRightInd/>
        <w:snapToGrid/>
        <w:spacing w:before="0" w:beforeLines="50" w:line="308" w:lineRule="exact"/>
        <w:ind w:left="440"/>
        <w:textAlignment w:val="auto"/>
        <w:rPr>
          <w:rFonts w:hint="eastAsia" w:ascii="宋体" w:hAnsi="宋体" w:eastAsia="宋体" w:cs="宋体"/>
          <w:color w:val="000000" w:themeColor="text1"/>
          <w:sz w:val="27"/>
          <w:szCs w:val="27"/>
          <w:lang w:eastAsia="zh-CN"/>
          <w14:textFill>
            <w14:solidFill>
              <w14:schemeClr w14:val="tx1"/>
            </w14:solidFill>
          </w14:textFill>
        </w:rPr>
      </w:pPr>
      <w:r>
        <w:rPr>
          <w:rFonts w:hint="eastAsia" w:ascii="宋体" w:hAnsi="宋体" w:eastAsia="宋体" w:cs="宋体"/>
          <w:color w:val="000000" w:themeColor="text1"/>
          <w:sz w:val="27"/>
          <w:szCs w:val="27"/>
          <w:lang w:val="en-US" w:eastAsia="zh-CN"/>
          <w14:textFill>
            <w14:solidFill>
              <w14:schemeClr w14:val="tx1"/>
            </w14:solidFill>
          </w14:textFill>
        </w:rPr>
        <w:t xml:space="preserve">附件三 </w:t>
      </w:r>
      <w:r>
        <w:rPr>
          <w:rFonts w:hint="eastAsia" w:ascii="宋体" w:hAnsi="宋体" w:eastAsia="宋体" w:cs="宋体"/>
          <w:color w:val="000000" w:themeColor="text1"/>
          <w:sz w:val="27"/>
          <w:szCs w:val="27"/>
          <w14:textFill>
            <w14:solidFill>
              <w14:schemeClr w14:val="tx1"/>
            </w14:solidFill>
          </w14:textFill>
        </w:rPr>
        <w:t>格式一</w:t>
      </w:r>
      <w:r>
        <w:rPr>
          <w:rFonts w:hint="eastAsia" w:ascii="宋体" w:hAnsi="宋体" w:eastAsia="宋体" w:cs="宋体"/>
          <w:color w:val="000000" w:themeColor="text1"/>
          <w:sz w:val="27"/>
          <w:szCs w:val="27"/>
          <w:lang w:val="en-US" w:eastAsia="zh-CN"/>
          <w14:textFill>
            <w14:solidFill>
              <w14:schemeClr w14:val="tx1"/>
            </w14:solidFill>
          </w14:textFill>
        </w:rPr>
        <w:t xml:space="preserve"> </w:t>
      </w:r>
      <w:r>
        <w:rPr>
          <w:rFonts w:hint="eastAsia" w:ascii="宋体" w:hAnsi="宋体" w:eastAsia="宋体" w:cs="宋体"/>
          <w:color w:val="000000" w:themeColor="text1"/>
          <w:sz w:val="27"/>
          <w:szCs w:val="27"/>
          <w14:textFill>
            <w14:solidFill>
              <w14:schemeClr w14:val="tx1"/>
            </w14:solidFill>
          </w14:textFill>
        </w:rPr>
        <w:t>封面格式</w:t>
      </w:r>
    </w:p>
    <w:p>
      <w:pPr>
        <w:keepNext w:val="0"/>
        <w:keepLines w:val="0"/>
        <w:pageBreakBefore w:val="0"/>
        <w:widowControl/>
        <w:kinsoku/>
        <w:wordWrap/>
        <w:overflowPunct/>
        <w:topLinePunct w:val="0"/>
        <w:autoSpaceDE/>
        <w:autoSpaceDN/>
        <w:bidi w:val="0"/>
        <w:adjustRightInd/>
        <w:snapToGrid/>
        <w:spacing w:before="0" w:beforeLines="50" w:line="308" w:lineRule="exact"/>
        <w:ind w:left="440"/>
        <w:jc w:val="center"/>
        <w:textAlignment w:val="auto"/>
        <w:rPr>
          <w:rFonts w:hint="eastAsia" w:ascii="宋体" w:hAnsi="宋体" w:eastAsia="宋体" w:cs="宋体"/>
          <w:color w:val="000000" w:themeColor="text1"/>
          <w:sz w:val="27"/>
          <w:szCs w:val="27"/>
          <w:lang w:eastAsia="zh-CN"/>
          <w14:textFill>
            <w14:solidFill>
              <w14:schemeClr w14:val="tx1"/>
            </w14:solidFill>
          </w14:textFill>
        </w:rPr>
      </w:pPr>
      <w:r>
        <w:rPr>
          <w:rFonts w:hint="eastAsia" w:ascii="宋体" w:hAnsi="宋体" w:eastAsia="宋体" w:cs="宋体"/>
          <w:color w:val="000000" w:themeColor="text1"/>
          <w:sz w:val="27"/>
          <w:szCs w:val="27"/>
          <w:lang w:val="en-US" w:eastAsia="zh-CN"/>
          <w14:textFill>
            <w14:solidFill>
              <w14:schemeClr w14:val="tx1"/>
            </w14:solidFill>
          </w14:textFill>
        </w:rPr>
        <w:t xml:space="preserve">                           </w:t>
      </w:r>
      <w:r>
        <w:rPr>
          <w:rFonts w:hint="eastAsia" w:ascii="宋体" w:hAnsi="宋体" w:eastAsia="宋体" w:cs="宋体"/>
          <w:color w:val="000000" w:themeColor="text1"/>
          <w:sz w:val="27"/>
          <w:szCs w:val="27"/>
          <w14:textFill>
            <w14:solidFill>
              <w14:schemeClr w14:val="tx1"/>
            </w14:solidFill>
          </w14:textFill>
        </w:rPr>
        <w:t>项目（</w:t>
      </w:r>
      <w:r>
        <w:rPr>
          <w:rFonts w:hint="eastAsia" w:ascii="宋体" w:hAnsi="宋体" w:eastAsia="宋体" w:cs="宋体"/>
          <w:color w:val="000000" w:themeColor="text1"/>
          <w:sz w:val="27"/>
          <w:szCs w:val="27"/>
          <w:lang w:val="en-US" w:eastAsia="zh-CN"/>
          <w14:textFill>
            <w14:solidFill>
              <w14:schemeClr w14:val="tx1"/>
            </w14:solidFill>
          </w14:textFill>
        </w:rPr>
        <w:t>征集</w:t>
      </w:r>
      <w:r>
        <w:rPr>
          <w:rFonts w:hint="eastAsia" w:ascii="宋体" w:hAnsi="宋体" w:eastAsia="宋体" w:cs="宋体"/>
          <w:color w:val="000000" w:themeColor="text1"/>
          <w:sz w:val="27"/>
          <w:szCs w:val="27"/>
          <w14:textFill>
            <w14:solidFill>
              <w14:schemeClr w14:val="tx1"/>
            </w14:solidFill>
          </w14:textFill>
        </w:rPr>
        <w:t>）编号：</w:t>
      </w:r>
    </w:p>
    <w:p>
      <w:pPr>
        <w:keepNext w:val="0"/>
        <w:keepLines w:val="0"/>
        <w:pageBreakBefore w:val="0"/>
        <w:widowControl/>
        <w:kinsoku/>
        <w:wordWrap/>
        <w:overflowPunct/>
        <w:topLinePunct w:val="0"/>
        <w:autoSpaceDE/>
        <w:autoSpaceDN/>
        <w:bidi w:val="0"/>
        <w:adjustRightInd/>
        <w:snapToGrid/>
        <w:spacing w:before="0" w:beforeLines="50" w:line="360" w:lineRule="auto"/>
        <w:ind w:firstLine="1540" w:firstLineChars="550"/>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1540" w:firstLineChars="550"/>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1980" w:firstLineChars="550"/>
        <w:textAlignment w:val="auto"/>
        <w:rPr>
          <w:rFonts w:hint="default" w:ascii="宋体" w:hAnsi="宋体" w:eastAsia="宋体" w:cs="宋体"/>
          <w:color w:val="000000" w:themeColor="text1"/>
          <w:sz w:val="36"/>
          <w:szCs w:val="36"/>
          <w:lang w:val="en-US" w:eastAsia="zh-CN"/>
          <w14:textFill>
            <w14:solidFill>
              <w14:schemeClr w14:val="tx1"/>
            </w14:solidFill>
          </w14:textFill>
        </w:rPr>
      </w:pPr>
      <w:r>
        <w:rPr>
          <w:rFonts w:hint="eastAsia" w:ascii="宋体" w:hAnsi="宋体" w:eastAsia="宋体" w:cs="宋体"/>
          <w:color w:val="000000" w:themeColor="text1"/>
          <w:sz w:val="36"/>
          <w:szCs w:val="36"/>
          <w:lang w:val="en-US" w:eastAsia="zh-CN"/>
          <w14:textFill>
            <w14:solidFill>
              <w14:schemeClr w14:val="tx1"/>
            </w14:solidFill>
          </w14:textFill>
        </w:rPr>
        <w:t>方案征集</w:t>
      </w:r>
    </w:p>
    <w:p>
      <w:pPr>
        <w:keepNext w:val="0"/>
        <w:keepLines w:val="0"/>
        <w:pageBreakBefore w:val="0"/>
        <w:widowControl/>
        <w:kinsoku/>
        <w:wordWrap/>
        <w:overflowPunct/>
        <w:topLinePunct w:val="0"/>
        <w:autoSpaceDE/>
        <w:autoSpaceDN/>
        <w:bidi w:val="0"/>
        <w:adjustRightInd/>
        <w:snapToGrid/>
        <w:spacing w:before="0" w:beforeLines="50" w:line="360" w:lineRule="auto"/>
        <w:ind w:firstLine="1540" w:firstLineChars="550"/>
        <w:textAlignment w:val="auto"/>
        <w:rPr>
          <w:rFonts w:hint="eastAsia" w:ascii="宋体" w:hAnsi="宋体" w:eastAsia="宋体" w:cs="宋体"/>
          <w:color w:val="000000" w:themeColor="text1"/>
          <w:sz w:val="28"/>
          <w:szCs w:val="28"/>
          <w:lang w:eastAsia="zh-CN"/>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before="0" w:beforeLines="50" w:after="0"/>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textAlignment w:val="auto"/>
        <w:rPr>
          <w:rFonts w:hint="eastAsia"/>
        </w:rPr>
      </w:pPr>
    </w:p>
    <w:p>
      <w:pPr>
        <w:keepNext w:val="0"/>
        <w:keepLines w:val="0"/>
        <w:pageBreakBefore w:val="0"/>
        <w:widowControl/>
        <w:kinsoku/>
        <w:wordWrap/>
        <w:overflowPunct/>
        <w:topLinePunct w:val="0"/>
        <w:autoSpaceDE/>
        <w:autoSpaceDN/>
        <w:bidi w:val="0"/>
        <w:adjustRightInd/>
        <w:snapToGrid/>
        <w:spacing w:before="0" w:beforeLines="50" w:line="360" w:lineRule="auto"/>
        <w:jc w:val="center"/>
        <w:textAlignment w:val="auto"/>
        <w:rPr>
          <w:rFonts w:hint="eastAsia" w:ascii="宋体" w:hAnsi="宋体" w:eastAsia="宋体" w:cs="宋体"/>
          <w:b/>
          <w:bCs/>
          <w:color w:val="000000" w:themeColor="text1"/>
          <w:sz w:val="72"/>
          <w:szCs w:val="72"/>
          <w14:textFill>
            <w14:solidFill>
              <w14:schemeClr w14:val="tx1"/>
            </w14:solidFill>
          </w14:textFill>
        </w:rPr>
      </w:pPr>
      <w:r>
        <w:rPr>
          <w:rFonts w:hint="eastAsia" w:ascii="宋体" w:hAnsi="宋体" w:eastAsia="宋体" w:cs="宋体"/>
          <w:b/>
          <w:bCs/>
          <w:color w:val="000000" w:themeColor="text1"/>
          <w:sz w:val="72"/>
          <w:szCs w:val="72"/>
          <w:lang w:eastAsia="zh-CN"/>
          <w14:textFill>
            <w14:solidFill>
              <w14:schemeClr w14:val="tx1"/>
            </w14:solidFill>
          </w14:textFill>
        </w:rPr>
        <w:t>应征</w:t>
      </w:r>
      <w:r>
        <w:rPr>
          <w:rFonts w:hint="eastAsia" w:ascii="宋体" w:hAnsi="宋体" w:eastAsia="宋体" w:cs="宋体"/>
          <w:b/>
          <w:bCs/>
          <w:color w:val="000000" w:themeColor="text1"/>
          <w:sz w:val="72"/>
          <w:szCs w:val="72"/>
          <w14:textFill>
            <w14:solidFill>
              <w14:schemeClr w14:val="tx1"/>
            </w14:solidFill>
          </w14:textFill>
        </w:rPr>
        <w:t>申请书</w:t>
      </w:r>
    </w:p>
    <w:p>
      <w:pPr>
        <w:keepNext w:val="0"/>
        <w:keepLines w:val="0"/>
        <w:pageBreakBefore w:val="0"/>
        <w:widowControl/>
        <w:kinsoku/>
        <w:wordWrap/>
        <w:overflowPunct/>
        <w:topLinePunct w:val="0"/>
        <w:autoSpaceDE/>
        <w:autoSpaceDN/>
        <w:bidi w:val="0"/>
        <w:adjustRightInd/>
        <w:snapToGrid/>
        <w:spacing w:before="0" w:beforeLines="50" w:line="360" w:lineRule="auto"/>
        <w:ind w:firstLine="1980" w:firstLineChars="550"/>
        <w:textAlignment w:val="auto"/>
        <w:rPr>
          <w:rFonts w:hint="eastAsia" w:ascii="宋体" w:hAnsi="宋体" w:eastAsia="宋体" w:cs="宋体"/>
          <w:color w:val="000000" w:themeColor="text1"/>
          <w:sz w:val="36"/>
          <w:szCs w:val="36"/>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1980" w:firstLineChars="550"/>
        <w:textAlignment w:val="auto"/>
        <w:rPr>
          <w:rFonts w:hint="eastAsia" w:ascii="宋体" w:hAnsi="宋体" w:eastAsia="宋体" w:cs="宋体"/>
          <w:color w:val="000000" w:themeColor="text1"/>
          <w:sz w:val="36"/>
          <w:szCs w:val="36"/>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1980" w:firstLineChars="550"/>
        <w:textAlignment w:val="auto"/>
        <w:rPr>
          <w:rFonts w:hint="eastAsia" w:ascii="宋体" w:hAnsi="宋体" w:eastAsia="宋体" w:cs="宋体"/>
          <w:color w:val="000000" w:themeColor="text1"/>
          <w:sz w:val="36"/>
          <w:szCs w:val="36"/>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1980" w:firstLineChars="550"/>
        <w:textAlignment w:val="auto"/>
        <w:rPr>
          <w:rFonts w:hint="eastAsia" w:ascii="宋体" w:hAnsi="宋体" w:eastAsia="宋体" w:cs="宋体"/>
          <w:color w:val="000000" w:themeColor="text1"/>
          <w:sz w:val="36"/>
          <w:szCs w:val="36"/>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1980" w:firstLineChars="550"/>
        <w:textAlignment w:val="auto"/>
        <w:rPr>
          <w:rFonts w:hint="eastAsia" w:ascii="宋体" w:hAnsi="宋体" w:eastAsia="宋体" w:cs="宋体"/>
          <w:color w:val="000000" w:themeColor="text1"/>
          <w:sz w:val="36"/>
          <w:szCs w:val="36"/>
          <w:u w:val="single"/>
          <w:lang w:eastAsia="zh-CN"/>
          <w14:textFill>
            <w14:solidFill>
              <w14:schemeClr w14:val="tx1"/>
            </w14:solidFill>
          </w14:textFill>
        </w:rPr>
      </w:pPr>
      <w:r>
        <w:rPr>
          <w:rFonts w:hint="eastAsia" w:ascii="宋体" w:hAnsi="宋体" w:eastAsia="宋体" w:cs="宋体"/>
          <w:color w:val="000000" w:themeColor="text1"/>
          <w:sz w:val="36"/>
          <w:szCs w:val="36"/>
          <w:lang w:eastAsia="zh-CN"/>
          <w14:textFill>
            <w14:solidFill>
              <w14:schemeClr w14:val="tx1"/>
            </w14:solidFill>
          </w14:textFill>
        </w:rPr>
        <w:t>应征申请人</w:t>
      </w:r>
      <w:r>
        <w:rPr>
          <w:rFonts w:hint="eastAsia" w:ascii="宋体" w:hAnsi="宋体" w:eastAsia="宋体" w:cs="宋体"/>
          <w:color w:val="000000" w:themeColor="text1"/>
          <w:sz w:val="36"/>
          <w:szCs w:val="36"/>
          <w14:textFill>
            <w14:solidFill>
              <w14:schemeClr w14:val="tx1"/>
            </w14:solidFill>
          </w14:textFill>
        </w:rPr>
        <w:t>：</w:t>
      </w:r>
      <w:r>
        <w:rPr>
          <w:rFonts w:hint="eastAsia" w:ascii="宋体" w:hAnsi="宋体" w:eastAsia="宋体" w:cs="宋体"/>
          <w:color w:val="000000" w:themeColor="text1"/>
          <w:sz w:val="36"/>
          <w:szCs w:val="36"/>
          <w:u w:val="single"/>
          <w14:textFill>
            <w14:solidFill>
              <w14:schemeClr w14:val="tx1"/>
            </w14:solidFill>
          </w14:textFill>
        </w:rPr>
        <w:t>（单位全称、盖章）</w:t>
      </w:r>
    </w:p>
    <w:p>
      <w:pPr>
        <w:keepNext w:val="0"/>
        <w:keepLines w:val="0"/>
        <w:pageBreakBefore w:val="0"/>
        <w:widowControl/>
        <w:kinsoku/>
        <w:wordWrap/>
        <w:overflowPunct/>
        <w:topLinePunct w:val="0"/>
        <w:autoSpaceDE/>
        <w:autoSpaceDN/>
        <w:bidi w:val="0"/>
        <w:adjustRightInd/>
        <w:snapToGrid/>
        <w:spacing w:before="0" w:beforeLines="50" w:line="360" w:lineRule="auto"/>
        <w:ind w:firstLine="1540" w:firstLineChars="550"/>
        <w:textAlignment w:val="auto"/>
        <w:rPr>
          <w:rFonts w:hint="eastAsia" w:ascii="宋体" w:hAnsi="宋体" w:eastAsia="宋体" w:cs="宋体"/>
          <w:color w:val="000000" w:themeColor="text1"/>
          <w:sz w:val="28"/>
          <w:szCs w:val="28"/>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1980" w:firstLineChars="550"/>
        <w:textAlignment w:val="auto"/>
        <w:rPr>
          <w:rFonts w:hint="eastAsia" w:ascii="宋体" w:hAnsi="宋体" w:eastAsia="宋体" w:cs="宋体"/>
          <w:color w:val="000000" w:themeColor="text1"/>
          <w:sz w:val="36"/>
          <w:szCs w:val="36"/>
          <w:u w:val="single"/>
          <w:lang w:eastAsia="zh-CN"/>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法定代表人或其授权代表：</w:t>
      </w:r>
      <w:r>
        <w:rPr>
          <w:rFonts w:hint="eastAsia" w:ascii="宋体" w:hAnsi="宋体" w:eastAsia="宋体" w:cs="宋体"/>
          <w:color w:val="000000" w:themeColor="text1"/>
          <w:sz w:val="36"/>
          <w:szCs w:val="36"/>
          <w:u w:val="single"/>
          <w14:textFill>
            <w14:solidFill>
              <w14:schemeClr w14:val="tx1"/>
            </w14:solidFill>
          </w14:textFill>
        </w:rPr>
        <w:t>（签章）</w:t>
      </w:r>
    </w:p>
    <w:p>
      <w:pPr>
        <w:keepNext w:val="0"/>
        <w:keepLines w:val="0"/>
        <w:pageBreakBefore w:val="0"/>
        <w:widowControl/>
        <w:kinsoku/>
        <w:wordWrap/>
        <w:overflowPunct/>
        <w:topLinePunct w:val="0"/>
        <w:autoSpaceDE/>
        <w:autoSpaceDN/>
        <w:bidi w:val="0"/>
        <w:adjustRightInd/>
        <w:snapToGrid/>
        <w:spacing w:before="0" w:beforeLines="50" w:line="360" w:lineRule="auto"/>
        <w:ind w:firstLine="1980" w:firstLineChars="550"/>
        <w:textAlignment w:val="auto"/>
        <w:rPr>
          <w:rFonts w:hint="eastAsia" w:ascii="宋体" w:hAnsi="宋体" w:eastAsia="宋体" w:cs="宋体"/>
          <w:color w:val="000000" w:themeColor="text1"/>
          <w:sz w:val="36"/>
          <w:szCs w:val="36"/>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1980" w:firstLineChars="550"/>
        <w:textAlignment w:val="auto"/>
        <w:rPr>
          <w:rFonts w:hint="eastAsia" w:ascii="宋体" w:hAnsi="宋体" w:eastAsia="宋体" w:cs="宋体"/>
          <w:color w:val="000000" w:themeColor="text1"/>
          <w:sz w:val="36"/>
          <w:szCs w:val="36"/>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日期：</w:t>
      </w:r>
      <w:r>
        <w:rPr>
          <w:rFonts w:hint="eastAsia" w:ascii="宋体" w:hAnsi="宋体" w:eastAsia="宋体" w:cs="宋体"/>
          <w:color w:val="000000" w:themeColor="text1"/>
          <w:sz w:val="36"/>
          <w:szCs w:val="36"/>
          <w:u w:val="single"/>
          <w:lang w:val="en-US" w:eastAsia="zh-CN"/>
          <w14:textFill>
            <w14:solidFill>
              <w14:schemeClr w14:val="tx1"/>
            </w14:solidFill>
          </w14:textFill>
        </w:rPr>
        <w:t xml:space="preserve">       </w:t>
      </w:r>
      <w:r>
        <w:rPr>
          <w:rFonts w:hint="eastAsia" w:ascii="宋体" w:hAnsi="宋体" w:eastAsia="宋体" w:cs="宋体"/>
          <w:color w:val="000000" w:themeColor="text1"/>
          <w:sz w:val="36"/>
          <w:szCs w:val="36"/>
          <w14:textFill>
            <w14:solidFill>
              <w14:schemeClr w14:val="tx1"/>
            </w14:solidFill>
          </w14:textFill>
        </w:rPr>
        <w:t>年</w:t>
      </w:r>
      <w:r>
        <w:rPr>
          <w:rFonts w:hint="eastAsia" w:ascii="宋体" w:hAnsi="宋体" w:eastAsia="宋体" w:cs="宋体"/>
          <w:color w:val="000000" w:themeColor="text1"/>
          <w:sz w:val="36"/>
          <w:szCs w:val="36"/>
          <w:u w:val="single"/>
          <w:lang w:val="en-US" w:eastAsia="zh-CN"/>
          <w14:textFill>
            <w14:solidFill>
              <w14:schemeClr w14:val="tx1"/>
            </w14:solidFill>
          </w14:textFill>
        </w:rPr>
        <w:t xml:space="preserve">     </w:t>
      </w:r>
      <w:r>
        <w:rPr>
          <w:rFonts w:hint="eastAsia" w:ascii="宋体" w:hAnsi="宋体" w:eastAsia="宋体" w:cs="宋体"/>
          <w:color w:val="000000" w:themeColor="text1"/>
          <w:sz w:val="36"/>
          <w:szCs w:val="36"/>
          <w14:textFill>
            <w14:solidFill>
              <w14:schemeClr w14:val="tx1"/>
            </w14:solidFill>
          </w14:textFill>
        </w:rPr>
        <w:t>月</w:t>
      </w:r>
      <w:r>
        <w:rPr>
          <w:rFonts w:hint="eastAsia" w:ascii="宋体" w:hAnsi="宋体" w:eastAsia="宋体" w:cs="宋体"/>
          <w:color w:val="000000" w:themeColor="text1"/>
          <w:sz w:val="36"/>
          <w:szCs w:val="36"/>
          <w:u w:val="single"/>
          <w:lang w:val="en-US" w:eastAsia="zh-CN"/>
          <w14:textFill>
            <w14:solidFill>
              <w14:schemeClr w14:val="tx1"/>
            </w14:solidFill>
          </w14:textFill>
        </w:rPr>
        <w:t xml:space="preserve">     </w:t>
      </w:r>
      <w:r>
        <w:rPr>
          <w:rFonts w:hint="eastAsia" w:ascii="宋体" w:hAnsi="宋体" w:eastAsia="宋体" w:cs="宋体"/>
          <w:color w:val="000000" w:themeColor="text1"/>
          <w:sz w:val="36"/>
          <w:szCs w:val="36"/>
          <w14:textFill>
            <w14:solidFill>
              <w14:schemeClr w14:val="tx1"/>
            </w14:solidFill>
          </w14:textFill>
        </w:rPr>
        <w:t>日</w:t>
      </w:r>
    </w:p>
    <w:p>
      <w:pPr>
        <w:keepNext w:val="0"/>
        <w:keepLines w:val="0"/>
        <w:pageBreakBefore w:val="0"/>
        <w:widowControl/>
        <w:kinsoku/>
        <w:wordWrap/>
        <w:overflowPunct/>
        <w:topLinePunct w:val="0"/>
        <w:autoSpaceDE/>
        <w:autoSpaceDN/>
        <w:bidi w:val="0"/>
        <w:adjustRightInd/>
        <w:snapToGrid/>
        <w:spacing w:before="0" w:beforeLines="50" w:line="360" w:lineRule="auto"/>
        <w:ind w:firstLine="1540" w:firstLineChars="550"/>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405" w:firstLineChars="1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7"/>
          <w:szCs w:val="27"/>
          <w:lang w:val="en-US" w:eastAsia="zh-CN"/>
          <w14:textFill>
            <w14:solidFill>
              <w14:schemeClr w14:val="tx1"/>
            </w14:solidFill>
          </w14:textFill>
        </w:rPr>
        <w:t xml:space="preserve">附件三 </w:t>
      </w:r>
      <w:r>
        <w:rPr>
          <w:rFonts w:hint="eastAsia" w:ascii="宋体" w:hAnsi="宋体" w:eastAsia="宋体" w:cs="宋体"/>
          <w:color w:val="000000" w:themeColor="text1"/>
          <w:sz w:val="28"/>
          <w:szCs w:val="28"/>
          <w14:textFill>
            <w14:solidFill>
              <w14:schemeClr w14:val="tx1"/>
            </w14:solidFill>
          </w14:textFill>
        </w:rPr>
        <w:t>格式二</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660" w:firstLineChars="150"/>
        <w:jc w:val="center"/>
        <w:textAlignment w:val="auto"/>
        <w:rPr>
          <w:rFonts w:hint="eastAsia" w:ascii="宋体" w:hAnsi="宋体" w:eastAsia="宋体" w:cs="宋体"/>
          <w:color w:val="000000" w:themeColor="text1"/>
          <w:sz w:val="44"/>
          <w:szCs w:val="44"/>
          <w14:textFill>
            <w14:solidFill>
              <w14:schemeClr w14:val="tx1"/>
            </w14:solidFill>
          </w14:textFill>
        </w:rPr>
      </w:pPr>
      <w:r>
        <w:rPr>
          <w:rFonts w:hint="eastAsia" w:ascii="宋体" w:hAnsi="宋体" w:eastAsia="宋体" w:cs="宋体"/>
          <w:color w:val="000000" w:themeColor="text1"/>
          <w:sz w:val="44"/>
          <w:szCs w:val="44"/>
          <w:lang w:val="en-US" w:eastAsia="zh-CN"/>
          <w14:textFill>
            <w14:solidFill>
              <w14:schemeClr w14:val="tx1"/>
            </w14:solidFill>
          </w14:textFill>
        </w:rPr>
        <w:t xml:space="preserve">应 征 </w:t>
      </w:r>
      <w:r>
        <w:rPr>
          <w:rFonts w:hint="eastAsia" w:ascii="宋体" w:hAnsi="宋体" w:eastAsia="宋体" w:cs="宋体"/>
          <w:color w:val="000000" w:themeColor="text1"/>
          <w:sz w:val="44"/>
          <w:szCs w:val="44"/>
          <w14:textFill>
            <w14:solidFill>
              <w14:schemeClr w14:val="tx1"/>
            </w14:solidFill>
          </w14:textFill>
        </w:rPr>
        <w:t>申</w:t>
      </w:r>
      <w:r>
        <w:rPr>
          <w:rFonts w:hint="eastAsia" w:ascii="宋体" w:hAnsi="宋体" w:eastAsia="宋体" w:cs="宋体"/>
          <w:color w:val="000000" w:themeColor="text1"/>
          <w:sz w:val="44"/>
          <w:szCs w:val="44"/>
          <w:lang w:val="en-US" w:eastAsia="zh-CN"/>
          <w14:textFill>
            <w14:solidFill>
              <w14:schemeClr w14:val="tx1"/>
            </w14:solidFill>
          </w14:textFill>
        </w:rPr>
        <w:t xml:space="preserve"> </w:t>
      </w:r>
      <w:r>
        <w:rPr>
          <w:rFonts w:hint="eastAsia" w:ascii="宋体" w:hAnsi="宋体" w:eastAsia="宋体" w:cs="宋体"/>
          <w:color w:val="000000" w:themeColor="text1"/>
          <w:sz w:val="44"/>
          <w:szCs w:val="44"/>
          <w14:textFill>
            <w14:solidFill>
              <w14:schemeClr w14:val="tx1"/>
            </w14:solidFill>
          </w14:textFill>
        </w:rPr>
        <w:t>请</w:t>
      </w:r>
      <w:r>
        <w:rPr>
          <w:rFonts w:hint="eastAsia" w:ascii="宋体" w:hAnsi="宋体" w:eastAsia="宋体" w:cs="宋体"/>
          <w:color w:val="000000" w:themeColor="text1"/>
          <w:sz w:val="44"/>
          <w:szCs w:val="44"/>
          <w:lang w:val="en-US" w:eastAsia="zh-CN"/>
          <w14:textFill>
            <w14:solidFill>
              <w14:schemeClr w14:val="tx1"/>
            </w14:solidFill>
          </w14:textFill>
        </w:rPr>
        <w:t xml:space="preserve"> </w:t>
      </w:r>
      <w:r>
        <w:rPr>
          <w:rFonts w:hint="eastAsia" w:ascii="宋体" w:hAnsi="宋体" w:eastAsia="宋体" w:cs="宋体"/>
          <w:color w:val="000000" w:themeColor="text1"/>
          <w:sz w:val="44"/>
          <w:szCs w:val="44"/>
          <w14:textFill>
            <w14:solidFill>
              <w14:schemeClr w14:val="tx1"/>
            </w14:solidFill>
          </w14:textFill>
        </w:rPr>
        <w:t>函</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致</w:t>
      </w:r>
      <w:r>
        <w:rPr>
          <w:rFonts w:hint="eastAsia" w:ascii="宋体" w:hAnsi="宋体" w:eastAsia="宋体" w:cs="宋体"/>
          <w:color w:val="000000" w:themeColor="text1"/>
          <w:sz w:val="28"/>
          <w:szCs w:val="28"/>
          <w:u w:val="single"/>
          <w14:textFill>
            <w14:solidFill>
              <w14:schemeClr w14:val="tx1"/>
            </w14:solidFill>
          </w14:textFill>
        </w:rPr>
        <w:t>（</w:t>
      </w:r>
      <w:r>
        <w:rPr>
          <w:rFonts w:hint="eastAsia" w:ascii="宋体" w:hAnsi="宋体" w:eastAsia="宋体" w:cs="宋体"/>
          <w:color w:val="000000" w:themeColor="text1"/>
          <w:sz w:val="28"/>
          <w:szCs w:val="28"/>
          <w:u w:val="single"/>
          <w:lang w:eastAsia="zh-CN"/>
          <w14:textFill>
            <w14:solidFill>
              <w14:schemeClr w14:val="tx1"/>
            </w14:solidFill>
          </w14:textFill>
        </w:rPr>
        <w:t>征集人</w:t>
      </w:r>
      <w:r>
        <w:rPr>
          <w:rFonts w:hint="eastAsia" w:ascii="宋体" w:hAnsi="宋体" w:eastAsia="宋体" w:cs="宋体"/>
          <w:color w:val="000000" w:themeColor="text1"/>
          <w:sz w:val="28"/>
          <w:szCs w:val="28"/>
          <w:u w:val="single"/>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w:t>
      </w:r>
    </w:p>
    <w:p>
      <w:pPr>
        <w:pStyle w:val="2"/>
        <w:keepNext w:val="0"/>
        <w:keepLines w:val="0"/>
        <w:pageBreakBefore w:val="0"/>
        <w:widowControl/>
        <w:kinsoku/>
        <w:wordWrap/>
        <w:overflowPunct/>
        <w:topLinePunct w:val="0"/>
        <w:autoSpaceDE/>
        <w:autoSpaceDN/>
        <w:bidi w:val="0"/>
        <w:adjustRightInd/>
        <w:snapToGrid/>
        <w:spacing w:before="0" w:beforeLines="50" w:after="0"/>
        <w:textAlignment w:val="auto"/>
        <w:rPr>
          <w:rFonts w:hint="eastAsia"/>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1.根据贵方为</w:t>
      </w:r>
      <w:r>
        <w:rPr>
          <w:rFonts w:hint="eastAsia" w:ascii="宋体" w:hAnsi="宋体" w:eastAsia="宋体" w:cs="宋体"/>
          <w:color w:val="000000" w:themeColor="text1"/>
          <w:sz w:val="28"/>
          <w:szCs w:val="28"/>
          <w:u w:val="single"/>
          <w14:textFill>
            <w14:solidFill>
              <w14:schemeClr w14:val="tx1"/>
            </w14:solidFill>
          </w14:textFill>
        </w:rPr>
        <w:t>（项目名称）</w:t>
      </w:r>
      <w:r>
        <w:rPr>
          <w:rFonts w:hint="eastAsia" w:ascii="宋体" w:hAnsi="宋体" w:eastAsia="宋体" w:cs="宋体"/>
          <w:color w:val="000000" w:themeColor="text1"/>
          <w:sz w:val="28"/>
          <w:szCs w:val="28"/>
          <w14:textFill>
            <w14:solidFill>
              <w14:schemeClr w14:val="tx1"/>
            </w14:solidFill>
          </w14:textFill>
        </w:rPr>
        <w:t>项目设计</w:t>
      </w:r>
      <w:r>
        <w:rPr>
          <w:rFonts w:hint="eastAsia" w:ascii="宋体" w:hAnsi="宋体" w:eastAsia="宋体" w:cs="宋体"/>
          <w:color w:val="000000" w:themeColor="text1"/>
          <w:sz w:val="28"/>
          <w:szCs w:val="28"/>
          <w:lang w:val="en-US" w:eastAsia="zh-CN"/>
          <w14:textFill>
            <w14:solidFill>
              <w14:schemeClr w14:val="tx1"/>
            </w14:solidFill>
          </w14:textFill>
        </w:rPr>
        <w:t>征集</w:t>
      </w:r>
      <w:r>
        <w:rPr>
          <w:rFonts w:hint="eastAsia" w:ascii="宋体" w:hAnsi="宋体" w:eastAsia="宋体" w:cs="宋体"/>
          <w:color w:val="000000" w:themeColor="text1"/>
          <w:sz w:val="28"/>
          <w:szCs w:val="28"/>
          <w14:textFill>
            <w14:solidFill>
              <w14:schemeClr w14:val="tx1"/>
            </w14:solidFill>
          </w14:textFill>
        </w:rPr>
        <w:t>发出的</w:t>
      </w:r>
      <w:r>
        <w:rPr>
          <w:rFonts w:hint="eastAsia" w:ascii="宋体" w:hAnsi="宋体" w:eastAsia="宋体" w:cs="宋体"/>
          <w:color w:val="000000" w:themeColor="text1"/>
          <w:sz w:val="28"/>
          <w:szCs w:val="28"/>
          <w:lang w:val="en-US" w:eastAsia="zh-CN"/>
          <w14:textFill>
            <w14:solidFill>
              <w14:schemeClr w14:val="tx1"/>
            </w14:solidFill>
          </w14:textFill>
        </w:rPr>
        <w:t>征集</w:t>
      </w:r>
      <w:r>
        <w:rPr>
          <w:rFonts w:hint="eastAsia" w:ascii="宋体" w:hAnsi="宋体" w:eastAsia="宋体" w:cs="宋体"/>
          <w:color w:val="000000" w:themeColor="text1"/>
          <w:sz w:val="28"/>
          <w:szCs w:val="28"/>
          <w14:textFill>
            <w14:solidFill>
              <w14:schemeClr w14:val="tx1"/>
            </w14:solidFill>
          </w14:textFill>
        </w:rPr>
        <w:t>公告</w:t>
      </w:r>
      <w:r>
        <w:rPr>
          <w:rFonts w:hint="eastAsia" w:ascii="宋体" w:hAnsi="宋体" w:eastAsia="宋体" w:cs="宋体"/>
          <w:color w:val="000000" w:themeColor="text1"/>
          <w:sz w:val="28"/>
          <w:szCs w:val="28"/>
          <w:u w:val="single"/>
          <w14:textFill>
            <w14:solidFill>
              <w14:schemeClr w14:val="tx1"/>
            </w14:solidFill>
          </w14:textFill>
        </w:rPr>
        <w:t>（项目/招标编号）</w:t>
      </w:r>
      <w:r>
        <w:rPr>
          <w:rFonts w:hint="eastAsia" w:ascii="宋体" w:hAnsi="宋体" w:eastAsia="宋体" w:cs="宋体"/>
          <w:color w:val="000000" w:themeColor="text1"/>
          <w:sz w:val="28"/>
          <w:szCs w:val="28"/>
          <w14:textFill>
            <w14:solidFill>
              <w14:schemeClr w14:val="tx1"/>
            </w14:solidFill>
          </w14:textFill>
        </w:rPr>
        <w:t>，授权代表</w:t>
      </w:r>
      <w:r>
        <w:rPr>
          <w:rFonts w:hint="eastAsia" w:ascii="宋体" w:hAnsi="宋体" w:eastAsia="宋体" w:cs="宋体"/>
          <w:color w:val="000000" w:themeColor="text1"/>
          <w:sz w:val="28"/>
          <w:szCs w:val="28"/>
          <w:u w:val="single"/>
          <w14:textFill>
            <w14:solidFill>
              <w14:schemeClr w14:val="tx1"/>
            </w14:solidFill>
          </w14:textFill>
        </w:rPr>
        <w:t>（全名、职务）</w:t>
      </w:r>
      <w:r>
        <w:rPr>
          <w:rFonts w:hint="eastAsia" w:ascii="宋体" w:hAnsi="宋体" w:eastAsia="宋体" w:cs="宋体"/>
          <w:color w:val="000000" w:themeColor="text1"/>
          <w:sz w:val="28"/>
          <w:szCs w:val="28"/>
          <w14:textFill>
            <w14:solidFill>
              <w14:schemeClr w14:val="tx1"/>
            </w14:solidFill>
          </w14:textFill>
        </w:rPr>
        <w:t>经授权并代表申请人</w:t>
      </w:r>
      <w:r>
        <w:rPr>
          <w:rFonts w:hint="eastAsia" w:ascii="宋体" w:hAnsi="宋体" w:eastAsia="宋体" w:cs="宋体"/>
          <w:color w:val="000000" w:themeColor="text1"/>
          <w:sz w:val="28"/>
          <w:szCs w:val="28"/>
          <w:u w:val="single"/>
          <w14:textFill>
            <w14:solidFill>
              <w14:schemeClr w14:val="tx1"/>
            </w14:solidFill>
          </w14:textFill>
        </w:rPr>
        <w:t>（申请人名称、地址）</w:t>
      </w:r>
      <w:r>
        <w:rPr>
          <w:rFonts w:hint="eastAsia" w:ascii="宋体" w:hAnsi="宋体" w:eastAsia="宋体" w:cs="宋体"/>
          <w:color w:val="000000" w:themeColor="text1"/>
          <w:sz w:val="28"/>
          <w:szCs w:val="28"/>
          <w14:textFill>
            <w14:solidFill>
              <w14:schemeClr w14:val="tx1"/>
            </w14:solidFill>
          </w14:textFill>
        </w:rPr>
        <w:t>愿意按照资格预审文件有关规定提出</w:t>
      </w:r>
      <w:r>
        <w:rPr>
          <w:rFonts w:hint="eastAsia" w:ascii="宋体" w:hAnsi="宋体" w:eastAsia="宋体" w:cs="宋体"/>
          <w:color w:val="000000" w:themeColor="text1"/>
          <w:sz w:val="28"/>
          <w:szCs w:val="28"/>
          <w:u w:val="single"/>
          <w14:textFill>
            <w14:solidFill>
              <w14:schemeClr w14:val="tx1"/>
            </w14:solidFill>
          </w14:textFill>
        </w:rPr>
        <w:t>（项目名称）</w:t>
      </w:r>
      <w:r>
        <w:rPr>
          <w:rFonts w:hint="eastAsia" w:ascii="宋体" w:hAnsi="宋体" w:eastAsia="宋体" w:cs="宋体"/>
          <w:color w:val="000000" w:themeColor="text1"/>
          <w:sz w:val="28"/>
          <w:szCs w:val="28"/>
          <w14:textFill>
            <w14:solidFill>
              <w14:schemeClr w14:val="tx1"/>
            </w14:solidFill>
          </w14:textFill>
        </w:rPr>
        <w:t>项目设计</w:t>
      </w:r>
      <w:r>
        <w:rPr>
          <w:rFonts w:hint="eastAsia" w:ascii="宋体" w:hAnsi="宋体" w:eastAsia="宋体" w:cs="宋体"/>
          <w:color w:val="000000" w:themeColor="text1"/>
          <w:sz w:val="28"/>
          <w:szCs w:val="28"/>
          <w:lang w:val="en-US" w:eastAsia="zh-CN"/>
          <w14:textFill>
            <w14:solidFill>
              <w14:schemeClr w14:val="tx1"/>
            </w14:solidFill>
          </w14:textFill>
        </w:rPr>
        <w:t>征集</w:t>
      </w:r>
      <w:r>
        <w:rPr>
          <w:rFonts w:hint="eastAsia" w:ascii="宋体" w:hAnsi="宋体" w:eastAsia="宋体" w:cs="宋体"/>
          <w:color w:val="000000" w:themeColor="text1"/>
          <w:sz w:val="28"/>
          <w:szCs w:val="28"/>
          <w14:textFill>
            <w14:solidFill>
              <w14:schemeClr w14:val="tx1"/>
            </w14:solidFill>
          </w14:textFill>
        </w:rPr>
        <w:t>的</w:t>
      </w:r>
      <w:r>
        <w:rPr>
          <w:rFonts w:hint="eastAsia" w:ascii="宋体" w:hAnsi="宋体" w:eastAsia="宋体" w:cs="宋体"/>
          <w:color w:val="000000" w:themeColor="text1"/>
          <w:sz w:val="28"/>
          <w:szCs w:val="28"/>
          <w:lang w:val="en-US" w:eastAsia="zh-CN"/>
          <w14:textFill>
            <w14:solidFill>
              <w14:schemeClr w14:val="tx1"/>
            </w14:solidFill>
          </w14:textFill>
        </w:rPr>
        <w:t>应征</w:t>
      </w:r>
      <w:r>
        <w:rPr>
          <w:rFonts w:hint="eastAsia" w:ascii="宋体" w:hAnsi="宋体" w:eastAsia="宋体" w:cs="宋体"/>
          <w:color w:val="000000" w:themeColor="text1"/>
          <w:sz w:val="28"/>
          <w:szCs w:val="28"/>
          <w14:textFill>
            <w14:solidFill>
              <w14:schemeClr w14:val="tx1"/>
            </w14:solidFill>
          </w14:textFill>
        </w:rPr>
        <w:t>申请。</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2.我方已详细了解全部资格预审文件，并接受资格预审文件对此次申请的全部要求和规定。</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3.本申请书包括以下内容：</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应征申请函</w:t>
      </w:r>
      <w:r>
        <w:rPr>
          <w:rFonts w:hint="eastAsia" w:ascii="宋体" w:hAnsi="宋体" w:eastAsia="宋体" w:cs="宋体"/>
          <w:color w:val="000000" w:themeColor="text1"/>
          <w:sz w:val="28"/>
          <w:szCs w:val="28"/>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应征申请人</w:t>
      </w:r>
      <w:r>
        <w:rPr>
          <w:rFonts w:hint="eastAsia" w:ascii="宋体" w:hAnsi="宋体" w:eastAsia="宋体" w:cs="宋体"/>
          <w:color w:val="000000" w:themeColor="text1"/>
          <w:sz w:val="28"/>
          <w:szCs w:val="28"/>
          <w14:textFill>
            <w14:solidFill>
              <w14:schemeClr w14:val="tx1"/>
            </w14:solidFill>
          </w14:textFill>
        </w:rPr>
        <w:t>法定代表人出具的授权委托书和授权代表身份证明复印件（如申请书由申请人法定代表签署，则此文件不需要）</w:t>
      </w:r>
      <w:r>
        <w:rPr>
          <w:rFonts w:hint="eastAsia" w:ascii="宋体" w:hAnsi="宋体" w:eastAsia="宋体" w:cs="宋体"/>
          <w:color w:val="000000" w:themeColor="text1"/>
          <w:sz w:val="28"/>
          <w:szCs w:val="28"/>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w:t>
      </w:r>
      <w:r>
        <w:rPr>
          <w:rFonts w:hint="default" w:ascii="宋体" w:hAnsi="宋体" w:eastAsia="宋体" w:cs="宋体"/>
          <w:color w:val="000000" w:themeColor="text1"/>
          <w:sz w:val="28"/>
          <w:szCs w:val="28"/>
          <w:lang w:val="en-US" w:eastAsia="zh-CN"/>
          <w14:textFill>
            <w14:solidFill>
              <w14:schemeClr w14:val="tx1"/>
            </w14:solidFill>
          </w14:textFill>
        </w:rPr>
        <w:t>保密承诺函</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14:textFill>
            <w14:solidFill>
              <w14:schemeClr w14:val="tx1"/>
            </w14:solidFill>
          </w14:textFill>
        </w:rPr>
        <w:t>)</w:t>
      </w:r>
      <w:r>
        <w:rPr>
          <w:rFonts w:hint="default" w:ascii="宋体" w:hAnsi="宋体" w:eastAsia="宋体" w:cs="宋体"/>
          <w:color w:val="000000" w:themeColor="text1"/>
          <w:sz w:val="28"/>
          <w:szCs w:val="28"/>
          <w:lang w:val="en-US" w:eastAsia="zh-CN"/>
          <w14:textFill>
            <w14:solidFill>
              <w14:schemeClr w14:val="tx1"/>
            </w14:solidFill>
          </w14:textFill>
        </w:rPr>
        <w:t>参与确认函</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)资格预审必要性资格标准响应表</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14:textFill>
            <w14:solidFill>
              <w14:schemeClr w14:val="tx1"/>
            </w14:solidFill>
          </w14:textFill>
        </w:rPr>
        <w:t>)资格预审附加性资格标准响应表</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应征申请人</w:t>
      </w:r>
      <w:r>
        <w:rPr>
          <w:rFonts w:hint="eastAsia" w:ascii="宋体" w:hAnsi="宋体" w:eastAsia="宋体" w:cs="宋体"/>
          <w:color w:val="000000" w:themeColor="text1"/>
          <w:sz w:val="28"/>
          <w:szCs w:val="28"/>
          <w14:textFill>
            <w14:solidFill>
              <w14:schemeClr w14:val="tx1"/>
            </w14:solidFill>
          </w14:textFill>
        </w:rPr>
        <w:t>基本情况表</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14:textFill>
            <w14:solidFill>
              <w14:schemeClr w14:val="tx1"/>
            </w14:solidFill>
          </w14:textFill>
        </w:rPr>
        <w:t>)拟投入本项目设计人员汇总表</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9</w:t>
      </w:r>
      <w:r>
        <w:rPr>
          <w:rFonts w:hint="eastAsia" w:ascii="宋体" w:hAnsi="宋体" w:eastAsia="宋体" w:cs="宋体"/>
          <w:color w:val="000000" w:themeColor="text1"/>
          <w:sz w:val="28"/>
          <w:szCs w:val="28"/>
          <w14:textFill>
            <w14:solidFill>
              <w14:schemeClr w14:val="tx1"/>
            </w14:solidFill>
          </w14:textFill>
        </w:rPr>
        <w:t>)项目负责人及组成人员简历、职称证、执业资格证、应征单位近三个月为其缴纳社保的相关证明清单等相关资料</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10</w:t>
      </w:r>
      <w:r>
        <w:rPr>
          <w:rFonts w:hint="eastAsia" w:ascii="宋体" w:hAnsi="宋体" w:eastAsia="宋体" w:cs="宋体"/>
          <w:color w:val="000000" w:themeColor="text1"/>
          <w:sz w:val="28"/>
          <w:szCs w:val="28"/>
          <w14:textFill>
            <w14:solidFill>
              <w14:schemeClr w14:val="tx1"/>
            </w14:solidFill>
          </w14:textFill>
        </w:rPr>
        <w:t>)资格证明文件（营业执照、资质证书、质量管理体系证书、获奖证书等文件的复印件并加盖公章）</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4.我方提交的声明和资料是完整的、真实的和准确的。</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5.我方承诺在提交申请日后的个日历天内不改变申请内容。本申请书将作为</w:t>
      </w:r>
      <w:r>
        <w:rPr>
          <w:rFonts w:hint="eastAsia" w:ascii="宋体" w:hAnsi="宋体" w:eastAsia="宋体" w:cs="宋体"/>
          <w:color w:val="000000" w:themeColor="text1"/>
          <w:sz w:val="28"/>
          <w:szCs w:val="28"/>
          <w:lang w:eastAsia="zh-CN"/>
          <w14:textFill>
            <w14:solidFill>
              <w14:schemeClr w14:val="tx1"/>
            </w14:solidFill>
          </w14:textFill>
        </w:rPr>
        <w:t>征集人</w:t>
      </w:r>
      <w:r>
        <w:rPr>
          <w:rFonts w:hint="eastAsia" w:ascii="宋体" w:hAnsi="宋体" w:eastAsia="宋体" w:cs="宋体"/>
          <w:color w:val="000000" w:themeColor="text1"/>
          <w:sz w:val="28"/>
          <w:szCs w:val="28"/>
          <w14:textFill>
            <w14:solidFill>
              <w14:schemeClr w14:val="tx1"/>
            </w14:solidFill>
          </w14:textFill>
        </w:rPr>
        <w:t>与我方之间具有法律约束力的文件。</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6.我方同意按照贵方可能的要求，提供与申请有关的一切数据和资料。与本申请有关的一切往来通讯请寄：</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default" w:ascii="宋体" w:hAnsi="宋体" w:eastAsia="宋体" w:cs="宋体"/>
          <w:color w:val="000000" w:themeColor="text1"/>
          <w:sz w:val="28"/>
          <w:szCs w:val="28"/>
          <w:u w:val="single"/>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址：</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邮</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编：</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联系人：</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手</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机：</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电</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话：</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传</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真：</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u w:val="singl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应征申请人</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u w:val="single"/>
          <w14:textFill>
            <w14:solidFill>
              <w14:schemeClr w14:val="tx1"/>
            </w14:solidFill>
          </w14:textFill>
        </w:rPr>
        <w:t>（单位全称）(盖章)</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u w:val="single"/>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法定代表人或授权代表：</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u w:val="single"/>
          <w14:textFill>
            <w14:solidFill>
              <w14:schemeClr w14:val="tx1"/>
            </w14:solidFill>
          </w14:textFill>
        </w:rPr>
        <w:t>(签章)</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日</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期：</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年</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月</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日</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405" w:firstLineChars="1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7"/>
          <w:szCs w:val="27"/>
          <w:lang w:val="en-US" w:eastAsia="zh-CN"/>
          <w14:textFill>
            <w14:solidFill>
              <w14:schemeClr w14:val="tx1"/>
            </w14:solidFill>
          </w14:textFill>
        </w:rPr>
        <w:t xml:space="preserve">附件三 </w:t>
      </w:r>
      <w:r>
        <w:rPr>
          <w:rFonts w:hint="eastAsia" w:ascii="宋体" w:hAnsi="宋体" w:eastAsia="宋体" w:cs="宋体"/>
          <w:color w:val="000000" w:themeColor="text1"/>
          <w:sz w:val="28"/>
          <w:szCs w:val="28"/>
          <w14:textFill>
            <w14:solidFill>
              <w14:schemeClr w14:val="tx1"/>
            </w14:solidFill>
          </w14:textFill>
        </w:rPr>
        <w:t>格式三</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660" w:firstLineChars="150"/>
        <w:jc w:val="center"/>
        <w:textAlignment w:val="auto"/>
        <w:rPr>
          <w:rFonts w:hint="eastAsia" w:ascii="宋体" w:hAnsi="宋体" w:eastAsia="宋体" w:cs="宋体"/>
          <w:color w:val="000000" w:themeColor="text1"/>
          <w:sz w:val="44"/>
          <w:szCs w:val="44"/>
          <w14:textFill>
            <w14:solidFill>
              <w14:schemeClr w14:val="tx1"/>
            </w14:solidFill>
          </w14:textFill>
        </w:rPr>
      </w:pPr>
      <w:r>
        <w:rPr>
          <w:rFonts w:hint="eastAsia" w:ascii="宋体" w:hAnsi="宋体" w:eastAsia="宋体" w:cs="宋体"/>
          <w:color w:val="000000" w:themeColor="text1"/>
          <w:sz w:val="44"/>
          <w:szCs w:val="44"/>
          <w14:textFill>
            <w14:solidFill>
              <w14:schemeClr w14:val="tx1"/>
            </w14:solidFill>
          </w14:textFill>
        </w:rPr>
        <w:t>授权委托书</w:t>
      </w:r>
    </w:p>
    <w:p>
      <w:pPr>
        <w:keepNext w:val="0"/>
        <w:keepLines w:val="0"/>
        <w:pageBreakBefore w:val="0"/>
        <w:widowControl/>
        <w:kinsoku/>
        <w:wordWrap/>
        <w:overflowPunct/>
        <w:topLinePunct w:val="0"/>
        <w:autoSpaceDE/>
        <w:autoSpaceDN/>
        <w:bidi w:val="0"/>
        <w:adjustRightInd/>
        <w:snapToGrid/>
        <w:spacing w:before="0" w:beforeLines="50" w:line="360"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致</w:t>
      </w:r>
      <w:r>
        <w:rPr>
          <w:rFonts w:hint="eastAsia" w:ascii="宋体" w:hAnsi="宋体" w:eastAsia="宋体" w:cs="宋体"/>
          <w:color w:val="000000" w:themeColor="text1"/>
          <w:sz w:val="28"/>
          <w:szCs w:val="28"/>
          <w:u w:val="single"/>
          <w14:textFill>
            <w14:solidFill>
              <w14:schemeClr w14:val="tx1"/>
            </w14:solidFill>
          </w14:textFill>
        </w:rPr>
        <w:t>（</w:t>
      </w:r>
      <w:r>
        <w:rPr>
          <w:rFonts w:hint="eastAsia" w:ascii="宋体" w:hAnsi="宋体" w:eastAsia="宋体" w:cs="宋体"/>
          <w:color w:val="000000" w:themeColor="text1"/>
          <w:sz w:val="28"/>
          <w:szCs w:val="28"/>
          <w:u w:val="single"/>
          <w:lang w:eastAsia="zh-CN"/>
          <w14:textFill>
            <w14:solidFill>
              <w14:schemeClr w14:val="tx1"/>
            </w14:solidFill>
          </w14:textFill>
        </w:rPr>
        <w:t>征集人</w:t>
      </w:r>
      <w:r>
        <w:rPr>
          <w:rFonts w:hint="eastAsia" w:ascii="宋体" w:hAnsi="宋体" w:eastAsia="宋体" w:cs="宋体"/>
          <w:color w:val="000000" w:themeColor="text1"/>
          <w:sz w:val="28"/>
          <w:szCs w:val="28"/>
          <w:u w:val="single"/>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本授权书宣告，在下面签字的</w:t>
      </w:r>
      <w:r>
        <w:rPr>
          <w:rFonts w:hint="eastAsia" w:ascii="宋体" w:hAnsi="宋体" w:eastAsia="宋体" w:cs="宋体"/>
          <w:color w:val="000000" w:themeColor="text1"/>
          <w:sz w:val="28"/>
          <w:szCs w:val="28"/>
          <w:u w:val="single"/>
          <w14:textFill>
            <w14:solidFill>
              <w14:schemeClr w14:val="tx1"/>
            </w14:solidFill>
          </w14:textFill>
        </w:rPr>
        <w:t>（单位名称）、（职务）、（姓名）</w:t>
      </w:r>
      <w:r>
        <w:rPr>
          <w:rFonts w:hint="eastAsia" w:ascii="宋体" w:hAnsi="宋体" w:eastAsia="宋体" w:cs="宋体"/>
          <w:color w:val="000000" w:themeColor="text1"/>
          <w:sz w:val="28"/>
          <w:szCs w:val="28"/>
          <w14:textFill>
            <w14:solidFill>
              <w14:schemeClr w14:val="tx1"/>
            </w14:solidFill>
          </w14:textFill>
        </w:rPr>
        <w:t>以法定代表人身份代表本单位（以下简称“投标人”）授权：</w:t>
      </w:r>
      <w:r>
        <w:rPr>
          <w:rFonts w:hint="eastAsia" w:ascii="宋体" w:hAnsi="宋体" w:eastAsia="宋体" w:cs="宋体"/>
          <w:color w:val="000000" w:themeColor="text1"/>
          <w:sz w:val="28"/>
          <w:szCs w:val="28"/>
          <w:u w:val="single"/>
          <w14:textFill>
            <w14:solidFill>
              <w14:schemeClr w14:val="tx1"/>
            </w14:solidFill>
          </w14:textFill>
        </w:rPr>
        <w:t>（姓名）</w:t>
      </w:r>
      <w:r>
        <w:rPr>
          <w:rFonts w:hint="eastAsia" w:ascii="宋体" w:hAnsi="宋体" w:eastAsia="宋体" w:cs="宋体"/>
          <w:color w:val="000000" w:themeColor="text1"/>
          <w:sz w:val="28"/>
          <w:szCs w:val="28"/>
          <w14:textFill>
            <w14:solidFill>
              <w14:schemeClr w14:val="tx1"/>
            </w14:solidFill>
          </w14:textFill>
        </w:rPr>
        <w:t>为本单位的合法授权代表，授权其在</w:t>
      </w:r>
      <w:r>
        <w:rPr>
          <w:rFonts w:hint="eastAsia" w:ascii="宋体" w:hAnsi="宋体" w:eastAsia="宋体" w:cs="宋体"/>
          <w:color w:val="000000" w:themeColor="text1"/>
          <w:sz w:val="28"/>
          <w:szCs w:val="28"/>
          <w:u w:val="single"/>
          <w14:textFill>
            <w14:solidFill>
              <w14:schemeClr w14:val="tx1"/>
            </w14:solidFill>
          </w14:textFill>
        </w:rPr>
        <w:t>（项目名称）</w:t>
      </w:r>
      <w:r>
        <w:rPr>
          <w:rFonts w:hint="eastAsia" w:ascii="宋体" w:hAnsi="宋体" w:eastAsia="宋体" w:cs="宋体"/>
          <w:color w:val="000000" w:themeColor="text1"/>
          <w:sz w:val="28"/>
          <w:szCs w:val="28"/>
          <w14:textFill>
            <w14:solidFill>
              <w14:schemeClr w14:val="tx1"/>
            </w14:solidFill>
          </w14:textFill>
        </w:rPr>
        <w:t>的设计</w:t>
      </w:r>
      <w:r>
        <w:rPr>
          <w:rFonts w:hint="eastAsia" w:ascii="宋体" w:hAnsi="宋体" w:eastAsia="宋体" w:cs="宋体"/>
          <w:color w:val="000000" w:themeColor="text1"/>
          <w:sz w:val="28"/>
          <w:szCs w:val="28"/>
          <w:lang w:val="en-US" w:eastAsia="zh-CN"/>
          <w14:textFill>
            <w14:solidFill>
              <w14:schemeClr w14:val="tx1"/>
            </w14:solidFill>
          </w14:textFill>
        </w:rPr>
        <w:t>征集</w:t>
      </w:r>
      <w:r>
        <w:rPr>
          <w:rFonts w:hint="eastAsia" w:ascii="宋体" w:hAnsi="宋体" w:eastAsia="宋体" w:cs="宋体"/>
          <w:color w:val="000000" w:themeColor="text1"/>
          <w:sz w:val="28"/>
          <w:szCs w:val="28"/>
          <w14:textFill>
            <w14:solidFill>
              <w14:schemeClr w14:val="tx1"/>
            </w14:solidFill>
          </w14:textFill>
        </w:rPr>
        <w:t>活动中</w:t>
      </w:r>
      <w:r>
        <w:rPr>
          <w:rFonts w:hint="eastAsia" w:ascii="宋体" w:hAnsi="宋体" w:eastAsia="宋体" w:cs="宋体"/>
          <w:color w:val="000000" w:themeColor="text1"/>
          <w:sz w:val="28"/>
          <w:szCs w:val="28"/>
          <w:u w:val="single"/>
          <w14:textFill>
            <w14:solidFill>
              <w14:schemeClr w14:val="tx1"/>
            </w14:solidFill>
          </w14:textFill>
        </w:rPr>
        <w:t>（项目/招标编号：）</w:t>
      </w:r>
      <w:r>
        <w:rPr>
          <w:rFonts w:hint="eastAsia" w:ascii="宋体" w:hAnsi="宋体" w:eastAsia="宋体" w:cs="宋体"/>
          <w:color w:val="000000" w:themeColor="text1"/>
          <w:sz w:val="28"/>
          <w:szCs w:val="28"/>
          <w14:textFill>
            <w14:solidFill>
              <w14:schemeClr w14:val="tx1"/>
            </w14:solidFill>
          </w14:textFill>
        </w:rPr>
        <w:t>，以本单位的名义，并代表本人与你们进行磋商、签署文件和处理一切与此事有关的事务。授权代表的一切行为均代表本单位，与本人的行为具有同等法律效力。本单位将承担授权代表行为的全部法律责任和后果。</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本委托书期限自</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年</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月</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日起至</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年</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月</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日止。</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授权代表无权转让委托权，特此委托。</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应征申请人</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u w:val="single"/>
          <w14:textFill>
            <w14:solidFill>
              <w14:schemeClr w14:val="tx1"/>
            </w14:solidFill>
          </w14:textFill>
        </w:rPr>
        <w:t>（单位全称）（盖章）</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法定代表人姓名：</w:t>
      </w:r>
      <w:r>
        <w:rPr>
          <w:rFonts w:hint="eastAsia" w:ascii="宋体" w:hAnsi="宋体" w:eastAsia="宋体" w:cs="宋体"/>
          <w:color w:val="000000" w:themeColor="text1"/>
          <w:sz w:val="28"/>
          <w:szCs w:val="28"/>
          <w:u w:val="single"/>
          <w14:textFill>
            <w14:solidFill>
              <w14:schemeClr w14:val="tx1"/>
            </w14:solidFill>
          </w14:textFill>
        </w:rPr>
        <w:t>（法定代表人签字）；</w:t>
      </w:r>
      <w:r>
        <w:rPr>
          <w:rFonts w:hint="eastAsia" w:ascii="宋体" w:hAnsi="宋体" w:eastAsia="宋体" w:cs="宋体"/>
          <w:color w:val="000000" w:themeColor="text1"/>
          <w:sz w:val="28"/>
          <w:szCs w:val="28"/>
          <w:u w:val="none"/>
          <w14:textFill>
            <w14:solidFill>
              <w14:schemeClr w14:val="tx1"/>
            </w14:solidFill>
          </w14:textFill>
        </w:rPr>
        <w:t>职务：</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授权代表姓名：</w:t>
      </w:r>
      <w:r>
        <w:rPr>
          <w:rFonts w:hint="eastAsia" w:ascii="宋体" w:hAnsi="宋体" w:eastAsia="宋体" w:cs="宋体"/>
          <w:color w:val="000000" w:themeColor="text1"/>
          <w:sz w:val="28"/>
          <w:szCs w:val="28"/>
          <w:u w:val="single"/>
          <w14:textFill>
            <w14:solidFill>
              <w14:schemeClr w14:val="tx1"/>
            </w14:solidFill>
          </w14:textFill>
        </w:rPr>
        <w:t>（授权代表签字）；</w:t>
      </w:r>
      <w:r>
        <w:rPr>
          <w:rFonts w:hint="eastAsia" w:ascii="宋体" w:hAnsi="宋体" w:eastAsia="宋体" w:cs="宋体"/>
          <w:color w:val="000000" w:themeColor="text1"/>
          <w:sz w:val="28"/>
          <w:szCs w:val="28"/>
          <w14:textFill>
            <w14:solidFill>
              <w14:schemeClr w14:val="tx1"/>
            </w14:solidFill>
          </w14:textFill>
        </w:rPr>
        <w:t>职务：</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日</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期：</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年</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月</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日</w:t>
      </w:r>
    </w:p>
    <w:p>
      <w:pPr>
        <w:pStyle w:val="2"/>
        <w:keepNext w:val="0"/>
        <w:keepLines w:val="0"/>
        <w:pageBreakBefore w:val="0"/>
        <w:widowControl/>
        <w:kinsoku/>
        <w:wordWrap/>
        <w:overflowPunct/>
        <w:topLinePunct w:val="0"/>
        <w:autoSpaceDE/>
        <w:autoSpaceDN/>
        <w:bidi w:val="0"/>
        <w:adjustRightInd/>
        <w:snapToGrid/>
        <w:spacing w:before="0" w:beforeLines="50" w:after="0"/>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textAlignment w:val="auto"/>
        <w:rPr>
          <w:rFonts w:hint="eastAsia" w:ascii="宋体" w:hAnsi="宋体" w:eastAsia="宋体" w:cs="宋体"/>
          <w:color w:val="000000" w:themeColor="text1"/>
          <w:sz w:val="28"/>
          <w:szCs w:val="28"/>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before="0" w:beforeLines="50" w:after="0"/>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405" w:firstLineChars="15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7"/>
          <w:szCs w:val="27"/>
          <w:lang w:val="en-US" w:eastAsia="zh-CN"/>
          <w14:textFill>
            <w14:solidFill>
              <w14:schemeClr w14:val="tx1"/>
            </w14:solidFill>
          </w14:textFill>
        </w:rPr>
        <w:t xml:space="preserve">附件三 </w:t>
      </w:r>
      <w:r>
        <w:rPr>
          <w:rFonts w:hint="eastAsia" w:ascii="宋体" w:hAnsi="宋体" w:eastAsia="宋体" w:cs="宋体"/>
          <w:color w:val="000000" w:themeColor="text1"/>
          <w:sz w:val="28"/>
          <w:szCs w:val="28"/>
          <w:lang w:val="en-US" w:eastAsia="zh-CN"/>
          <w14:textFill>
            <w14:solidFill>
              <w14:schemeClr w14:val="tx1"/>
            </w14:solidFill>
          </w14:textFill>
        </w:rPr>
        <w:t>格式四</w:t>
      </w:r>
      <w:r>
        <w:rPr>
          <w:rFonts w:hint="eastAsia" w:ascii="宋体" w:hAnsi="宋体" w:eastAsia="宋体" w:cs="宋体"/>
          <w:color w:val="000000" w:themeColor="text1"/>
          <w:sz w:val="28"/>
          <w:szCs w:val="28"/>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before="0" w:beforeLines="50" w:line="151" w:lineRule="exact"/>
        <w:textAlignment w:val="auto"/>
        <w:rPr>
          <w:rFonts w:ascii="宋体" w:hAnsi="宋体" w:eastAsia="宋体"/>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660" w:firstLineChars="150"/>
        <w:jc w:val="center"/>
        <w:textAlignment w:val="auto"/>
        <w:rPr>
          <w:rFonts w:hint="eastAsia" w:ascii="宋体" w:hAnsi="宋体" w:eastAsia="宋体" w:cs="宋体"/>
          <w:color w:val="000000" w:themeColor="text1"/>
          <w:sz w:val="44"/>
          <w:szCs w:val="44"/>
          <w14:textFill>
            <w14:solidFill>
              <w14:schemeClr w14:val="tx1"/>
            </w14:solidFill>
          </w14:textFill>
        </w:rPr>
      </w:pPr>
      <w:r>
        <w:rPr>
          <w:rFonts w:hint="eastAsia" w:ascii="宋体" w:hAnsi="宋体" w:eastAsia="宋体" w:cs="宋体"/>
          <w:color w:val="000000" w:themeColor="text1"/>
          <w:sz w:val="44"/>
          <w:szCs w:val="44"/>
          <w14:textFill>
            <w14:solidFill>
              <w14:schemeClr w14:val="tx1"/>
            </w14:solidFill>
          </w14:textFill>
        </w:rPr>
        <w:t>保 密 承 诺 函</w:t>
      </w:r>
    </w:p>
    <w:p>
      <w:pPr>
        <w:keepNext w:val="0"/>
        <w:keepLines w:val="0"/>
        <w:pageBreakBefore w:val="0"/>
        <w:widowControl/>
        <w:kinsoku/>
        <w:wordWrap/>
        <w:overflowPunct/>
        <w:topLinePunct w:val="0"/>
        <w:autoSpaceDE/>
        <w:autoSpaceDN/>
        <w:bidi w:val="0"/>
        <w:adjustRightInd/>
        <w:snapToGrid/>
        <w:spacing w:before="0" w:beforeLines="50" w:line="307" w:lineRule="exact"/>
        <w:textAlignment w:val="auto"/>
        <w:rPr>
          <w:rFonts w:ascii="宋体" w:hAnsi="宋体" w:eastAsia="宋体"/>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20" w:lineRule="exact"/>
        <w:ind w:left="2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致：</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before="0" w:beforeLines="50" w:line="283" w:lineRule="exact"/>
        <w:textAlignment w:val="auto"/>
        <w:rPr>
          <w:rFonts w:ascii="宋体" w:hAnsi="宋体" w:eastAsia="宋体" w:cs="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540" w:firstLineChars="200"/>
        <w:textAlignment w:val="auto"/>
        <w:rPr>
          <w:rFonts w:ascii="宋体" w:hAnsi="宋体" w:eastAsia="宋体" w:cs="宋体"/>
          <w:color w:val="000000" w:themeColor="text1"/>
          <w:sz w:val="27"/>
          <w:szCs w:val="27"/>
          <w14:textFill>
            <w14:solidFill>
              <w14:schemeClr w14:val="tx1"/>
            </w14:solidFill>
          </w14:textFill>
        </w:rPr>
      </w:pPr>
      <w:r>
        <w:rPr>
          <w:rFonts w:ascii="宋体" w:hAnsi="宋体" w:eastAsia="宋体" w:cs="宋体"/>
          <w:color w:val="000000" w:themeColor="text1"/>
          <w:sz w:val="27"/>
          <w:szCs w:val="27"/>
          <w14:textFill>
            <w14:solidFill>
              <w14:schemeClr w14:val="tx1"/>
            </w14:solidFill>
          </w14:textFill>
        </w:rPr>
        <w:t>我方在此确认</w:t>
      </w:r>
      <w:r>
        <w:rPr>
          <w:rFonts w:hint="eastAsia" w:ascii="宋体" w:hAnsi="宋体" w:eastAsia="宋体" w:cs="宋体"/>
          <w:color w:val="000000" w:themeColor="text1"/>
          <w:sz w:val="28"/>
          <w:szCs w:val="28"/>
          <w14:textFill>
            <w14:solidFill>
              <w14:schemeClr w14:val="tx1"/>
            </w14:solidFill>
          </w14:textFill>
        </w:rPr>
        <w:t>参加</w:t>
      </w:r>
      <w:r>
        <w:rPr>
          <w:rFonts w:hint="eastAsia" w:ascii="宋体" w:hAnsi="宋体" w:eastAsia="宋体" w:cs="宋体"/>
          <w:color w:val="000000" w:themeColor="text1"/>
          <w:sz w:val="28"/>
          <w:szCs w:val="28"/>
          <w:lang w:eastAsia="zh-CN"/>
          <w14:textFill>
            <w14:solidFill>
              <w14:schemeClr w14:val="tx1"/>
            </w14:solidFill>
          </w14:textFill>
        </w:rPr>
        <w:t>绵阳仙海国家级旅游度假区最美环湖路</w:t>
      </w:r>
      <w:r>
        <w:rPr>
          <w:rFonts w:hint="eastAsia" w:ascii="宋体" w:hAnsi="宋体" w:eastAsia="宋体" w:cs="宋体"/>
          <w:color w:val="000000" w:themeColor="text1"/>
          <w:sz w:val="28"/>
          <w:szCs w:val="28"/>
          <w14:textFill>
            <w14:solidFill>
              <w14:schemeClr w14:val="tx1"/>
            </w14:solidFill>
          </w14:textFill>
        </w:rPr>
        <w:t>设计方案征集评选</w:t>
      </w:r>
      <w:r>
        <w:rPr>
          <w:rFonts w:ascii="宋体" w:hAnsi="宋体" w:eastAsia="宋体" w:cs="宋体"/>
          <w:color w:val="000000" w:themeColor="text1"/>
          <w:sz w:val="28"/>
          <w:szCs w:val="28"/>
          <w14:textFill>
            <w14:solidFill>
              <w14:schemeClr w14:val="tx1"/>
            </w14:solidFill>
          </w14:textFill>
        </w:rPr>
        <w:t>，就我方参与的本次征集活动获得的相关资料的保密要求，我方</w:t>
      </w:r>
      <w:r>
        <w:rPr>
          <w:rFonts w:ascii="宋体" w:hAnsi="宋体" w:eastAsia="宋体" w:cs="宋体"/>
          <w:color w:val="000000" w:themeColor="text1"/>
          <w:sz w:val="27"/>
          <w:szCs w:val="27"/>
          <w14:textFill>
            <w14:solidFill>
              <w14:schemeClr w14:val="tx1"/>
            </w14:solidFill>
          </w14:textFill>
        </w:rPr>
        <w:t>在此正式承诺如下：</w:t>
      </w:r>
    </w:p>
    <w:p>
      <w:pPr>
        <w:keepNext w:val="0"/>
        <w:keepLines w:val="0"/>
        <w:pageBreakBefore w:val="0"/>
        <w:widowControl/>
        <w:kinsoku/>
        <w:wordWrap/>
        <w:overflowPunct/>
        <w:topLinePunct w:val="0"/>
        <w:autoSpaceDE/>
        <w:autoSpaceDN/>
        <w:bidi w:val="0"/>
        <w:adjustRightInd/>
        <w:snapToGrid/>
        <w:spacing w:before="0" w:beforeLines="50" w:line="460" w:lineRule="auto"/>
        <w:ind w:left="20" w:right="20" w:firstLine="420"/>
        <w:jc w:val="both"/>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before="0" w:beforeLines="50" w:line="360" w:lineRule="auto"/>
        <w:ind w:firstLine="540" w:firstLineChars="200"/>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s="宋体"/>
          <w:color w:val="000000" w:themeColor="text1"/>
          <w:sz w:val="27"/>
          <w:szCs w:val="27"/>
          <w14:textFill>
            <w14:solidFill>
              <w14:schemeClr w14:val="tx1"/>
            </w14:solidFill>
          </w14:textFill>
        </w:rPr>
        <w:t>我方将妥善保管在参与本次征集活动中获得的文件资料，确保其不会通过直</w:t>
      </w:r>
      <w:r>
        <w:rPr>
          <w:rFonts w:ascii="宋体" w:hAnsi="宋体" w:eastAsia="宋体" w:cs="宋体"/>
          <w:color w:val="000000" w:themeColor="text1"/>
          <w:sz w:val="28"/>
          <w:szCs w:val="28"/>
          <w14:textFill>
            <w14:solidFill>
              <w14:schemeClr w14:val="tx1"/>
            </w14:solidFill>
          </w14:textFill>
        </w:rPr>
        <w:t>接或间接的方式由我方人员泄露，也不将相关资料用于本次征集活动以外的任</w:t>
      </w:r>
    </w:p>
    <w:p>
      <w:pPr>
        <w:keepNext w:val="0"/>
        <w:keepLines w:val="0"/>
        <w:pageBreakBefore w:val="0"/>
        <w:widowControl/>
        <w:kinsoku/>
        <w:wordWrap/>
        <w:overflowPunct/>
        <w:topLinePunct w:val="0"/>
        <w:autoSpaceDE/>
        <w:autoSpaceDN/>
        <w:bidi w:val="0"/>
        <w:adjustRightInd/>
        <w:snapToGrid/>
        <w:spacing w:before="0" w:beforeLines="50" w:line="360" w:lineRule="auto"/>
        <w:jc w:val="center"/>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何场合。我方将承担因我方原因造成的文件资料泄露等情况所带来的损失赔偿</w:t>
      </w:r>
    </w:p>
    <w:p>
      <w:pPr>
        <w:keepNext w:val="0"/>
        <w:keepLines w:val="0"/>
        <w:pageBreakBefore w:val="0"/>
        <w:widowControl/>
        <w:kinsoku/>
        <w:wordWrap/>
        <w:overflowPunct/>
        <w:topLinePunct w:val="0"/>
        <w:autoSpaceDE/>
        <w:autoSpaceDN/>
        <w:bidi w:val="0"/>
        <w:adjustRightInd/>
        <w:snapToGrid/>
        <w:spacing w:before="0" w:beforeLines="50" w:line="360" w:lineRule="auto"/>
        <w:textAlignment w:val="auto"/>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责任和法律责任。</w:t>
      </w:r>
    </w:p>
    <w:p>
      <w:pPr>
        <w:keepNext w:val="0"/>
        <w:keepLines w:val="0"/>
        <w:pageBreakBefore w:val="0"/>
        <w:widowControl/>
        <w:kinsoku/>
        <w:wordWrap/>
        <w:overflowPunct/>
        <w:topLinePunct w:val="0"/>
        <w:autoSpaceDE/>
        <w:autoSpaceDN/>
        <w:bidi w:val="0"/>
        <w:adjustRightInd/>
        <w:snapToGrid/>
        <w:spacing w:before="0" w:beforeLines="50" w:line="283" w:lineRule="exact"/>
        <w:textAlignment w:val="auto"/>
        <w:rPr>
          <w:rFonts w:ascii="宋体" w:hAnsi="宋体" w:eastAsia="宋体"/>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20" w:lineRule="exact"/>
        <w:ind w:left="440"/>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特此函告！</w:t>
      </w:r>
    </w:p>
    <w:p>
      <w:pPr>
        <w:keepNext w:val="0"/>
        <w:keepLines w:val="0"/>
        <w:pageBreakBefore w:val="0"/>
        <w:widowControl/>
        <w:kinsoku/>
        <w:wordWrap/>
        <w:overflowPunct/>
        <w:topLinePunct w:val="0"/>
        <w:autoSpaceDE/>
        <w:autoSpaceDN/>
        <w:bidi w:val="0"/>
        <w:adjustRightInd/>
        <w:snapToGrid/>
        <w:spacing w:before="0" w:beforeLines="50" w:line="235" w:lineRule="exact"/>
        <w:textAlignment w:val="auto"/>
        <w:rPr>
          <w:rFonts w:ascii="宋体" w:hAnsi="宋体" w:eastAsia="宋体"/>
          <w:color w:val="000000" w:themeColor="text1"/>
          <w:sz w:val="20"/>
          <w:szCs w:val="20"/>
          <w14:textFill>
            <w14:solidFill>
              <w14:schemeClr w14:val="tx1"/>
            </w14:solidFill>
          </w14:textFill>
        </w:rPr>
      </w:pPr>
      <w:bookmarkStart w:id="14" w:name="page57"/>
      <w:bookmarkEnd w:id="14"/>
    </w:p>
    <w:p>
      <w:pPr>
        <w:keepNext w:val="0"/>
        <w:keepLines w:val="0"/>
        <w:pageBreakBefore w:val="0"/>
        <w:widowControl/>
        <w:kinsoku/>
        <w:wordWrap/>
        <w:overflowPunct/>
        <w:topLinePunct w:val="0"/>
        <w:autoSpaceDE/>
        <w:autoSpaceDN/>
        <w:bidi w:val="0"/>
        <w:adjustRightInd/>
        <w:snapToGrid/>
        <w:spacing w:before="0" w:beforeLines="50" w:line="320" w:lineRule="exact"/>
        <w:ind w:left="440"/>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单位名称（全称、加盖公章）：</w:t>
      </w:r>
    </w:p>
    <w:p>
      <w:pPr>
        <w:keepNext w:val="0"/>
        <w:keepLines w:val="0"/>
        <w:pageBreakBefore w:val="0"/>
        <w:widowControl/>
        <w:kinsoku/>
        <w:wordWrap/>
        <w:overflowPunct/>
        <w:topLinePunct w:val="0"/>
        <w:autoSpaceDE/>
        <w:autoSpaceDN/>
        <w:bidi w:val="0"/>
        <w:adjustRightInd/>
        <w:snapToGrid/>
        <w:spacing w:before="0" w:beforeLines="50" w:line="307" w:lineRule="exact"/>
        <w:textAlignment w:val="auto"/>
        <w:rPr>
          <w:rFonts w:ascii="宋体" w:hAnsi="宋体" w:eastAsia="宋体"/>
          <w:color w:val="000000" w:themeColor="text1"/>
          <w:sz w:val="20"/>
          <w:szCs w:val="20"/>
          <w14:textFill>
            <w14:solidFill>
              <w14:schemeClr w14:val="tx1"/>
            </w14:solidFill>
          </w14:textFill>
        </w:rPr>
      </w:pPr>
    </w:p>
    <w:p>
      <w:pPr>
        <w:pStyle w:val="2"/>
      </w:pPr>
    </w:p>
    <w:p>
      <w:pPr>
        <w:keepNext w:val="0"/>
        <w:keepLines w:val="0"/>
        <w:pageBreakBefore w:val="0"/>
        <w:widowControl/>
        <w:kinsoku/>
        <w:wordWrap/>
        <w:overflowPunct/>
        <w:topLinePunct w:val="0"/>
        <w:autoSpaceDE/>
        <w:autoSpaceDN/>
        <w:bidi w:val="0"/>
        <w:adjustRightInd/>
        <w:snapToGrid/>
        <w:spacing w:before="0" w:beforeLines="50" w:line="320" w:lineRule="exact"/>
        <w:ind w:left="440"/>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法人代表或委托人（签字） ：</w:t>
      </w:r>
    </w:p>
    <w:p>
      <w:pPr>
        <w:keepNext w:val="0"/>
        <w:keepLines w:val="0"/>
        <w:pageBreakBefore w:val="0"/>
        <w:widowControl/>
        <w:kinsoku/>
        <w:wordWrap/>
        <w:overflowPunct/>
        <w:topLinePunct w:val="0"/>
        <w:autoSpaceDE/>
        <w:autoSpaceDN/>
        <w:bidi w:val="0"/>
        <w:adjustRightInd/>
        <w:snapToGrid/>
        <w:spacing w:before="0" w:beforeLines="50" w:line="283" w:lineRule="exact"/>
        <w:textAlignment w:val="auto"/>
        <w:rPr>
          <w:rFonts w:ascii="宋体" w:hAnsi="宋体" w:eastAsia="宋体"/>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41" w:lineRule="exact"/>
        <w:ind w:left="440"/>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地址：</w:t>
      </w:r>
    </w:p>
    <w:p>
      <w:pPr>
        <w:keepNext w:val="0"/>
        <w:keepLines w:val="0"/>
        <w:pageBreakBefore w:val="0"/>
        <w:widowControl/>
        <w:kinsoku/>
        <w:wordWrap/>
        <w:overflowPunct/>
        <w:topLinePunct w:val="0"/>
        <w:autoSpaceDE/>
        <w:autoSpaceDN/>
        <w:bidi w:val="0"/>
        <w:adjustRightInd/>
        <w:snapToGrid/>
        <w:spacing w:before="0" w:beforeLines="50" w:line="284" w:lineRule="exact"/>
        <w:textAlignment w:val="auto"/>
        <w:rPr>
          <w:rFonts w:ascii="宋体" w:hAnsi="宋体" w:eastAsia="宋体"/>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41" w:lineRule="exact"/>
        <w:ind w:left="440"/>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电话：</w:t>
      </w:r>
    </w:p>
    <w:p>
      <w:pPr>
        <w:keepNext w:val="0"/>
        <w:keepLines w:val="0"/>
        <w:pageBreakBefore w:val="0"/>
        <w:widowControl/>
        <w:kinsoku/>
        <w:wordWrap/>
        <w:overflowPunct/>
        <w:topLinePunct w:val="0"/>
        <w:autoSpaceDE/>
        <w:autoSpaceDN/>
        <w:bidi w:val="0"/>
        <w:adjustRightInd/>
        <w:snapToGrid/>
        <w:spacing w:before="0" w:beforeLines="50" w:line="283" w:lineRule="exact"/>
        <w:textAlignment w:val="auto"/>
        <w:rPr>
          <w:rFonts w:ascii="宋体" w:hAnsi="宋体" w:eastAsia="宋体"/>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41" w:lineRule="exact"/>
        <w:ind w:left="440"/>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传真：</w:t>
      </w:r>
    </w:p>
    <w:p>
      <w:pPr>
        <w:keepNext w:val="0"/>
        <w:keepLines w:val="0"/>
        <w:pageBreakBefore w:val="0"/>
        <w:widowControl/>
        <w:kinsoku/>
        <w:wordWrap/>
        <w:overflowPunct/>
        <w:topLinePunct w:val="0"/>
        <w:autoSpaceDE/>
        <w:autoSpaceDN/>
        <w:bidi w:val="0"/>
        <w:adjustRightInd/>
        <w:snapToGrid/>
        <w:spacing w:before="0" w:beforeLines="50" w:line="274" w:lineRule="exact"/>
        <w:textAlignment w:val="auto"/>
        <w:rPr>
          <w:rFonts w:ascii="宋体" w:hAnsi="宋体" w:eastAsia="宋体"/>
          <w:color w:val="000000" w:themeColor="text1"/>
          <w:sz w:val="20"/>
          <w:szCs w:val="20"/>
          <w14:textFill>
            <w14:solidFill>
              <w14:schemeClr w14:val="tx1"/>
            </w14:solidFill>
          </w14:textFill>
        </w:rPr>
      </w:pPr>
    </w:p>
    <w:p>
      <w:pPr>
        <w:keepNext w:val="0"/>
        <w:keepLines w:val="0"/>
        <w:pageBreakBefore w:val="0"/>
        <w:widowControl/>
        <w:tabs>
          <w:tab w:val="left" w:pos="2220"/>
        </w:tabs>
        <w:kinsoku/>
        <w:wordWrap/>
        <w:overflowPunct/>
        <w:topLinePunct w:val="0"/>
        <w:autoSpaceDE/>
        <w:autoSpaceDN/>
        <w:bidi w:val="0"/>
        <w:adjustRightInd/>
        <w:snapToGrid/>
        <w:spacing w:before="0" w:beforeLines="50" w:line="351" w:lineRule="exact"/>
        <w:ind w:left="440"/>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日期：</w:t>
      </w:r>
      <w:r>
        <w:rPr>
          <w:rFonts w:ascii="宋体" w:hAnsi="宋体" w:eastAsia="宋体"/>
          <w:color w:val="000000" w:themeColor="text1"/>
          <w:sz w:val="20"/>
          <w:szCs w:val="20"/>
          <w14:textFill>
            <w14:solidFill>
              <w14:schemeClr w14:val="tx1"/>
            </w14:solidFill>
          </w14:textFill>
        </w:rPr>
        <w:tab/>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405" w:firstLineChars="1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7"/>
          <w:szCs w:val="27"/>
          <w:lang w:val="en-US" w:eastAsia="zh-CN"/>
          <w14:textFill>
            <w14:solidFill>
              <w14:schemeClr w14:val="tx1"/>
            </w14:solidFill>
          </w14:textFill>
        </w:rPr>
        <w:t xml:space="preserve">附件三 </w:t>
      </w:r>
      <w:r>
        <w:rPr>
          <w:rFonts w:hint="eastAsia" w:ascii="宋体" w:hAnsi="宋体" w:eastAsia="宋体" w:cs="宋体"/>
          <w:color w:val="000000" w:themeColor="text1"/>
          <w:sz w:val="28"/>
          <w:szCs w:val="28"/>
          <w14:textFill>
            <w14:solidFill>
              <w14:schemeClr w14:val="tx1"/>
            </w14:solidFill>
          </w14:textFill>
        </w:rPr>
        <w:t>格式</w:t>
      </w:r>
      <w:r>
        <w:rPr>
          <w:rFonts w:hint="eastAsia" w:ascii="宋体" w:hAnsi="宋体" w:eastAsia="宋体" w:cs="宋体"/>
          <w:color w:val="000000" w:themeColor="text1"/>
          <w:sz w:val="28"/>
          <w:szCs w:val="28"/>
          <w:lang w:val="en-US" w:eastAsia="zh-CN"/>
          <w14:textFill>
            <w14:solidFill>
              <w14:schemeClr w14:val="tx1"/>
            </w14:solidFill>
          </w14:textFill>
        </w:rPr>
        <w:t>五</w:t>
      </w:r>
    </w:p>
    <w:p>
      <w:pPr>
        <w:keepNext w:val="0"/>
        <w:keepLines w:val="0"/>
        <w:pageBreakBefore w:val="0"/>
        <w:widowControl/>
        <w:kinsoku/>
        <w:wordWrap/>
        <w:overflowPunct/>
        <w:topLinePunct w:val="0"/>
        <w:autoSpaceDE/>
        <w:autoSpaceDN/>
        <w:bidi w:val="0"/>
        <w:adjustRightInd/>
        <w:snapToGrid/>
        <w:spacing w:before="0" w:beforeLines="50" w:line="283" w:lineRule="exact"/>
        <w:textAlignment w:val="auto"/>
        <w:rPr>
          <w:rFonts w:ascii="宋体" w:hAnsi="宋体" w:eastAsia="宋体"/>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660" w:firstLineChars="150"/>
        <w:jc w:val="center"/>
        <w:textAlignment w:val="auto"/>
        <w:rPr>
          <w:rFonts w:ascii="宋体" w:hAnsi="宋体" w:eastAsia="宋体"/>
          <w:color w:val="000000" w:themeColor="text1"/>
          <w:sz w:val="20"/>
          <w:szCs w:val="20"/>
          <w14:textFill>
            <w14:solidFill>
              <w14:schemeClr w14:val="tx1"/>
            </w14:solidFill>
          </w14:textFill>
        </w:rPr>
      </w:pPr>
      <w:r>
        <w:rPr>
          <w:rFonts w:hint="eastAsia" w:ascii="宋体" w:hAnsi="宋体" w:eastAsia="宋体" w:cs="宋体"/>
          <w:color w:val="000000" w:themeColor="text1"/>
          <w:sz w:val="44"/>
          <w:szCs w:val="44"/>
          <w14:textFill>
            <w14:solidFill>
              <w14:schemeClr w14:val="tx1"/>
            </w14:solidFill>
          </w14:textFill>
        </w:rPr>
        <w:t>参 与 确 认 函</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hint="default" w:ascii="宋体" w:hAnsi="宋体" w:eastAsia="宋体" w:cs="宋体"/>
          <w:color w:val="000000" w:themeColor="text1"/>
          <w:sz w:val="27"/>
          <w:szCs w:val="27"/>
          <w:lang w:val="en-US" w:eastAsia="zh-CN"/>
          <w14:textFill>
            <w14:solidFill>
              <w14:schemeClr w14:val="tx1"/>
            </w14:solidFill>
          </w14:textFill>
        </w:rPr>
      </w:pPr>
      <w:r>
        <w:rPr>
          <w:rFonts w:ascii="宋体" w:hAnsi="宋体" w:eastAsia="宋体" w:cs="宋体"/>
          <w:color w:val="000000" w:themeColor="text1"/>
          <w:sz w:val="27"/>
          <w:szCs w:val="27"/>
          <w14:textFill>
            <w14:solidFill>
              <w14:schemeClr w14:val="tx1"/>
            </w14:solidFill>
          </w14:textFill>
        </w:rPr>
        <w:t>致：</w:t>
      </w:r>
      <w:r>
        <w:rPr>
          <w:rFonts w:hint="eastAsia" w:ascii="宋体" w:hAnsi="宋体" w:eastAsia="宋体" w:cs="宋体"/>
          <w:color w:val="000000" w:themeColor="text1"/>
          <w:sz w:val="27"/>
          <w:szCs w:val="27"/>
          <w:u w:val="single"/>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before="0" w:beforeLines="50" w:line="360" w:lineRule="auto"/>
        <w:textAlignment w:val="auto"/>
        <w:rPr>
          <w:rFonts w:ascii="宋体" w:hAnsi="宋体" w:eastAsia="宋体" w:cs="宋体"/>
          <w:color w:val="000000" w:themeColor="text1"/>
          <w:sz w:val="27"/>
          <w:szCs w:val="27"/>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540" w:firstLineChars="200"/>
        <w:textAlignment w:val="auto"/>
        <w:rPr>
          <w:rFonts w:ascii="宋体" w:hAnsi="宋体" w:eastAsia="宋体" w:cs="宋体"/>
          <w:color w:val="000000" w:themeColor="text1"/>
          <w:sz w:val="27"/>
          <w:szCs w:val="27"/>
          <w14:textFill>
            <w14:solidFill>
              <w14:schemeClr w14:val="tx1"/>
            </w14:solidFill>
          </w14:textFill>
        </w:rPr>
      </w:pPr>
      <w:r>
        <w:rPr>
          <w:rFonts w:ascii="宋体" w:hAnsi="宋体" w:eastAsia="宋体" w:cs="宋体"/>
          <w:color w:val="000000" w:themeColor="text1"/>
          <w:sz w:val="27"/>
          <w:szCs w:val="27"/>
          <w14:textFill>
            <w14:solidFill>
              <w14:schemeClr w14:val="tx1"/>
            </w14:solidFill>
          </w14:textFill>
        </w:rPr>
        <w:t>我方在此确认参</w:t>
      </w:r>
      <w:r>
        <w:rPr>
          <w:rFonts w:hint="eastAsia" w:ascii="宋体" w:hAnsi="宋体" w:eastAsia="宋体" w:cs="宋体"/>
          <w:color w:val="000000" w:themeColor="text1"/>
          <w:sz w:val="27"/>
          <w:szCs w:val="27"/>
          <w14:textFill>
            <w14:solidFill>
              <w14:schemeClr w14:val="tx1"/>
            </w14:solidFill>
          </w14:textFill>
        </w:rPr>
        <w:t>加</w:t>
      </w:r>
      <w:r>
        <w:rPr>
          <w:rFonts w:hint="eastAsia" w:ascii="宋体" w:hAnsi="宋体" w:eastAsia="宋体" w:cs="宋体"/>
          <w:color w:val="000000" w:themeColor="text1"/>
          <w:sz w:val="27"/>
          <w:szCs w:val="27"/>
          <w:lang w:eastAsia="zh-CN"/>
          <w14:textFill>
            <w14:solidFill>
              <w14:schemeClr w14:val="tx1"/>
            </w14:solidFill>
          </w14:textFill>
        </w:rPr>
        <w:t>绵阳仙海国家级旅游度假区最美环湖路</w:t>
      </w:r>
      <w:r>
        <w:rPr>
          <w:rFonts w:hint="eastAsia" w:ascii="宋体" w:hAnsi="宋体" w:eastAsia="宋体" w:cs="宋体"/>
          <w:color w:val="000000" w:themeColor="text1"/>
          <w:sz w:val="27"/>
          <w:szCs w:val="27"/>
          <w14:textFill>
            <w14:solidFill>
              <w14:schemeClr w14:val="tx1"/>
            </w14:solidFill>
          </w14:textFill>
        </w:rPr>
        <w:t>设计方案征集</w:t>
      </w:r>
      <w:r>
        <w:rPr>
          <w:rFonts w:ascii="宋体" w:hAnsi="宋体" w:eastAsia="宋体" w:cs="宋体"/>
          <w:color w:val="000000" w:themeColor="text1"/>
          <w:sz w:val="27"/>
          <w:szCs w:val="27"/>
          <w14:textFill>
            <w14:solidFill>
              <w14:schemeClr w14:val="tx1"/>
            </w14:solidFill>
          </w14:textFill>
        </w:rPr>
        <w:t>征集活动，我方承诺遵守本次征集活动的一切规则，并同意和承诺如下事项：</w:t>
      </w:r>
    </w:p>
    <w:p>
      <w:pPr>
        <w:keepNext w:val="0"/>
        <w:keepLines w:val="0"/>
        <w:pageBreakBefore w:val="0"/>
        <w:widowControl/>
        <w:kinsoku/>
        <w:wordWrap/>
        <w:overflowPunct/>
        <w:topLinePunct w:val="0"/>
        <w:autoSpaceDE/>
        <w:autoSpaceDN/>
        <w:bidi w:val="0"/>
        <w:adjustRightInd/>
        <w:snapToGrid/>
        <w:spacing w:before="0" w:beforeLines="50" w:line="360" w:lineRule="auto"/>
        <w:textAlignment w:val="auto"/>
        <w:rPr>
          <w:rFonts w:ascii="宋体" w:hAnsi="宋体" w:eastAsia="宋体"/>
          <w:color w:val="000000" w:themeColor="text1"/>
          <w:sz w:val="20"/>
          <w:szCs w:val="20"/>
          <w14:textFill>
            <w14:solidFill>
              <w14:schemeClr w14:val="tx1"/>
            </w14:solidFill>
          </w14:textFill>
        </w:rPr>
      </w:pPr>
    </w:p>
    <w:p>
      <w:pPr>
        <w:keepNext w:val="0"/>
        <w:keepLines w:val="0"/>
        <w:pageBreakBefore w:val="0"/>
        <w:widowControl/>
        <w:tabs>
          <w:tab w:val="left" w:pos="930"/>
        </w:tabs>
        <w:kinsoku/>
        <w:wordWrap/>
        <w:overflowPunct/>
        <w:topLinePunct w:val="0"/>
        <w:autoSpaceDE/>
        <w:autoSpaceDN/>
        <w:bidi w:val="0"/>
        <w:adjustRightInd/>
        <w:snapToGrid/>
        <w:spacing w:before="0" w:beforeLines="50" w:line="360" w:lineRule="auto"/>
        <w:ind w:right="20" w:firstLine="540" w:firstLineChars="200"/>
        <w:jc w:val="both"/>
        <w:textAlignment w:val="auto"/>
        <w:rPr>
          <w:rFonts w:ascii="宋体" w:hAnsi="宋体" w:eastAsia="宋体"/>
          <w:color w:val="000000" w:themeColor="text1"/>
          <w:sz w:val="20"/>
          <w:szCs w:val="20"/>
          <w14:textFill>
            <w14:solidFill>
              <w14:schemeClr w14:val="tx1"/>
            </w14:solidFill>
          </w14:textFill>
        </w:rPr>
      </w:pPr>
      <w:r>
        <w:rPr>
          <w:rFonts w:hint="eastAsia" w:ascii="宋体" w:hAnsi="宋体" w:eastAsia="宋体" w:cs="宋体"/>
          <w:color w:val="000000" w:themeColor="text1"/>
          <w:sz w:val="27"/>
          <w:szCs w:val="27"/>
          <w14:textFill>
            <w14:solidFill>
              <w14:schemeClr w14:val="tx1"/>
            </w14:solidFill>
          </w14:textFill>
        </w:rPr>
        <w:t>1.</w:t>
      </w:r>
      <w:r>
        <w:rPr>
          <w:rFonts w:ascii="宋体" w:hAnsi="宋体" w:eastAsia="宋体" w:cs="宋体"/>
          <w:color w:val="000000" w:themeColor="text1"/>
          <w:sz w:val="27"/>
          <w:szCs w:val="27"/>
          <w14:textFill>
            <w14:solidFill>
              <w14:schemeClr w14:val="tx1"/>
            </w14:solidFill>
          </w14:textFill>
        </w:rPr>
        <w:t>我方重视并尊重本次征集活动入围资格，若递交《参与确认函》后我方因非不可抗力因素中途退出或最终放弃参与，我方理解并尊重贵方有权在今后</w:t>
      </w:r>
      <w:r>
        <w:rPr>
          <w:rFonts w:ascii="宋体" w:hAnsi="宋体" w:eastAsia="宋体" w:cs="宋体"/>
          <w:color w:val="000000" w:themeColor="text1"/>
          <w:sz w:val="28"/>
          <w:szCs w:val="28"/>
          <w14:textFill>
            <w14:solidFill>
              <w14:schemeClr w14:val="tx1"/>
            </w14:solidFill>
          </w14:textFill>
        </w:rPr>
        <w:t>拒绝我方参加征集人的其他任何建设项目。</w:t>
      </w:r>
    </w:p>
    <w:p>
      <w:pPr>
        <w:keepNext w:val="0"/>
        <w:keepLines w:val="0"/>
        <w:pageBreakBefore w:val="0"/>
        <w:widowControl/>
        <w:tabs>
          <w:tab w:val="left" w:pos="800"/>
        </w:tabs>
        <w:kinsoku/>
        <w:wordWrap/>
        <w:overflowPunct/>
        <w:topLinePunct w:val="0"/>
        <w:autoSpaceDE/>
        <w:autoSpaceDN/>
        <w:bidi w:val="0"/>
        <w:adjustRightInd/>
        <w:snapToGrid/>
        <w:spacing w:before="0" w:beforeLines="50" w:line="360" w:lineRule="auto"/>
        <w:ind w:firstLine="560" w:firstLineChars="200"/>
        <w:textAlignment w:val="auto"/>
        <w:rPr>
          <w:rFonts w:ascii="宋体" w:hAnsi="宋体" w:eastAsia="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w:t>
      </w:r>
      <w:r>
        <w:rPr>
          <w:rFonts w:ascii="宋体" w:hAnsi="宋体" w:eastAsia="宋体" w:cs="宋体"/>
          <w:color w:val="000000" w:themeColor="text1"/>
          <w:sz w:val="28"/>
          <w:szCs w:val="28"/>
          <w14:textFill>
            <w14:solidFill>
              <w14:schemeClr w14:val="tx1"/>
            </w14:solidFill>
          </w14:textFill>
        </w:rPr>
        <w:t>我方承诺按照征集文件中的要求按时提交设计成果。</w:t>
      </w:r>
    </w:p>
    <w:p>
      <w:pPr>
        <w:keepNext w:val="0"/>
        <w:keepLines w:val="0"/>
        <w:pageBreakBefore w:val="0"/>
        <w:widowControl/>
        <w:tabs>
          <w:tab w:val="left" w:pos="796"/>
        </w:tabs>
        <w:kinsoku/>
        <w:wordWrap/>
        <w:overflowPunct/>
        <w:topLinePunct w:val="0"/>
        <w:autoSpaceDE/>
        <w:autoSpaceDN/>
        <w:bidi w:val="0"/>
        <w:adjustRightInd/>
        <w:snapToGrid/>
        <w:spacing w:before="0" w:beforeLines="50" w:line="360" w:lineRule="auto"/>
        <w:ind w:right="20" w:firstLine="560" w:firstLineChars="200"/>
        <w:jc w:val="both"/>
        <w:textAlignment w:val="auto"/>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w:t>
      </w:r>
      <w:r>
        <w:rPr>
          <w:rFonts w:ascii="宋体" w:hAnsi="宋体" w:eastAsia="宋体" w:cs="宋体"/>
          <w:color w:val="000000" w:themeColor="text1"/>
          <w:sz w:val="28"/>
          <w:szCs w:val="28"/>
          <w14:textFill>
            <w14:solidFill>
              <w14:schemeClr w14:val="tx1"/>
            </w14:solidFill>
          </w14:textFill>
        </w:rPr>
        <w:t>我方承诺按照《参与确认函》所承诺的主创设计人员将全程参与概念方案设计阶段的设计工作（附设计机构主创设计人员名单及工作分配表）。</w:t>
      </w:r>
      <w:bookmarkStart w:id="15" w:name="page59"/>
      <w:bookmarkEnd w:id="15"/>
    </w:p>
    <w:p>
      <w:pPr>
        <w:keepNext w:val="0"/>
        <w:keepLines w:val="0"/>
        <w:pageBreakBefore w:val="0"/>
        <w:widowControl/>
        <w:numPr>
          <w:ilvl w:val="0"/>
          <w:numId w:val="3"/>
        </w:numPr>
        <w:tabs>
          <w:tab w:val="left" w:pos="800"/>
        </w:tabs>
        <w:kinsoku/>
        <w:wordWrap/>
        <w:overflowPunct/>
        <w:topLinePunct w:val="0"/>
        <w:autoSpaceDE/>
        <w:autoSpaceDN/>
        <w:bidi w:val="0"/>
        <w:adjustRightInd/>
        <w:snapToGrid/>
        <w:spacing w:before="0" w:beforeLines="50" w:line="360" w:lineRule="auto"/>
        <w:ind w:left="800" w:hanging="360"/>
        <w:textAlignment w:val="auto"/>
        <w:rPr>
          <w:rFonts w:ascii="宋体" w:hAnsi="宋体" w:eastAsia="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我方承诺按照设计任务书要求的深度完成设计成果。</w:t>
      </w:r>
    </w:p>
    <w:p>
      <w:pPr>
        <w:keepNext w:val="0"/>
        <w:keepLines w:val="0"/>
        <w:pageBreakBefore w:val="0"/>
        <w:widowControl/>
        <w:kinsoku/>
        <w:wordWrap/>
        <w:overflowPunct/>
        <w:topLinePunct w:val="0"/>
        <w:autoSpaceDE/>
        <w:autoSpaceDN/>
        <w:bidi w:val="0"/>
        <w:adjustRightInd/>
        <w:snapToGrid/>
        <w:spacing w:before="0" w:beforeLines="50" w:line="360" w:lineRule="auto"/>
        <w:ind w:firstLine="560" w:firstLineChars="200"/>
        <w:textAlignment w:val="auto"/>
        <w:rPr>
          <w:rFonts w:ascii="宋体" w:hAnsi="宋体" w:eastAsia="宋体"/>
          <w:color w:val="000000" w:themeColor="text1"/>
          <w:sz w:val="20"/>
          <w:szCs w:val="20"/>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w:t>
      </w:r>
      <w:r>
        <w:rPr>
          <w:rFonts w:ascii="宋体" w:hAnsi="宋体" w:eastAsia="宋体" w:cs="宋体"/>
          <w:color w:val="000000" w:themeColor="text1"/>
          <w:sz w:val="28"/>
          <w:szCs w:val="28"/>
          <w14:textFill>
            <w14:solidFill>
              <w14:schemeClr w14:val="tx1"/>
            </w14:solidFill>
          </w14:textFill>
        </w:rPr>
        <w:t>我方保证提交的设计成果内容无任何虚假、未侵犯他人知识产权。若方案评审过程中查出有虚假，同意作无效成果文件处理并取消入围资格。若中选之后查出有虚假，同意废除中选资格并接受处罚，承担因侵犯他人知识产权而由此引起的全部法律责任和经济责任。</w:t>
      </w:r>
    </w:p>
    <w:p>
      <w:pPr>
        <w:keepNext w:val="0"/>
        <w:keepLines w:val="0"/>
        <w:pageBreakBefore w:val="0"/>
        <w:widowControl/>
        <w:tabs>
          <w:tab w:val="left" w:pos="796"/>
        </w:tabs>
        <w:kinsoku/>
        <w:wordWrap/>
        <w:overflowPunct/>
        <w:topLinePunct w:val="0"/>
        <w:autoSpaceDE/>
        <w:autoSpaceDN/>
        <w:bidi w:val="0"/>
        <w:adjustRightInd/>
        <w:snapToGrid/>
        <w:spacing w:before="0" w:beforeLines="50" w:line="360" w:lineRule="auto"/>
        <w:ind w:right="20" w:firstLine="560" w:firstLineChars="200"/>
        <w:jc w:val="both"/>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6</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s="宋体"/>
          <w:color w:val="000000" w:themeColor="text1"/>
          <w:sz w:val="28"/>
          <w:szCs w:val="28"/>
          <w14:textFill>
            <w14:solidFill>
              <w14:schemeClr w14:val="tx1"/>
            </w14:solidFill>
          </w14:textFill>
        </w:rPr>
        <w:t>如我方中选，我方将按照《参与确认函》所承诺的设计人员组建项目设计组，完成本项目的全部设计工作。如未经征集人书面同意更换项目设计组成员，征集人有权取消我方的中选标资格或单方面终止合同，由此给征集人造成</w:t>
      </w:r>
    </w:p>
    <w:p>
      <w:pPr>
        <w:keepNext w:val="0"/>
        <w:keepLines w:val="0"/>
        <w:pageBreakBefore w:val="0"/>
        <w:widowControl/>
        <w:kinsoku/>
        <w:wordWrap/>
        <w:overflowPunct/>
        <w:topLinePunct w:val="0"/>
        <w:autoSpaceDE/>
        <w:autoSpaceDN/>
        <w:bidi w:val="0"/>
        <w:adjustRightInd/>
        <w:snapToGrid/>
        <w:spacing w:before="0" w:beforeLines="50" w:line="360" w:lineRule="auto"/>
        <w:ind w:left="20"/>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的损失由我方承担。</w:t>
      </w:r>
    </w:p>
    <w:p>
      <w:pPr>
        <w:keepNext w:val="0"/>
        <w:keepLines w:val="0"/>
        <w:pageBreakBefore w:val="0"/>
        <w:widowControl/>
        <w:kinsoku/>
        <w:wordWrap/>
        <w:overflowPunct/>
        <w:topLinePunct w:val="0"/>
        <w:autoSpaceDE/>
        <w:autoSpaceDN/>
        <w:bidi w:val="0"/>
        <w:adjustRightInd/>
        <w:snapToGrid/>
        <w:spacing w:before="0" w:beforeLines="50" w:line="360" w:lineRule="auto"/>
        <w:ind w:left="580"/>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7.</w:t>
      </w:r>
      <w:r>
        <w:rPr>
          <w:rFonts w:ascii="宋体" w:hAnsi="宋体" w:eastAsia="宋体" w:cs="宋体"/>
          <w:color w:val="000000" w:themeColor="text1"/>
          <w:sz w:val="28"/>
          <w:szCs w:val="28"/>
          <w14:textFill>
            <w14:solidFill>
              <w14:schemeClr w14:val="tx1"/>
            </w14:solidFill>
          </w14:textFill>
        </w:rPr>
        <w:t>我方理解征集人对评选结果的选取，且对任何设计机构不承担任何解释</w:t>
      </w:r>
      <w:bookmarkStart w:id="16" w:name="page60"/>
      <w:bookmarkEnd w:id="16"/>
    </w:p>
    <w:p>
      <w:pPr>
        <w:keepNext w:val="0"/>
        <w:keepLines w:val="0"/>
        <w:pageBreakBefore w:val="0"/>
        <w:widowControl/>
        <w:kinsoku/>
        <w:wordWrap/>
        <w:overflowPunct/>
        <w:topLinePunct w:val="0"/>
        <w:autoSpaceDE/>
        <w:autoSpaceDN/>
        <w:bidi w:val="0"/>
        <w:adjustRightInd/>
        <w:snapToGrid/>
        <w:spacing w:before="0" w:beforeLines="50" w:line="360" w:lineRule="auto"/>
        <w:ind w:left="120"/>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的责任和义务。</w:t>
      </w:r>
    </w:p>
    <w:p>
      <w:pPr>
        <w:keepNext w:val="0"/>
        <w:keepLines w:val="0"/>
        <w:pageBreakBefore w:val="0"/>
        <w:widowControl/>
        <w:kinsoku/>
        <w:wordWrap/>
        <w:overflowPunct/>
        <w:topLinePunct w:val="0"/>
        <w:autoSpaceDE/>
        <w:autoSpaceDN/>
        <w:bidi w:val="0"/>
        <w:adjustRightInd/>
        <w:snapToGrid/>
        <w:spacing w:before="0" w:beforeLines="50" w:line="360" w:lineRule="auto"/>
        <w:ind w:firstLine="520" w:firstLineChars="200"/>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s="宋体"/>
          <w:color w:val="000000" w:themeColor="text1"/>
          <w:sz w:val="26"/>
          <w:szCs w:val="26"/>
          <w14:textFill>
            <w14:solidFill>
              <w14:schemeClr w14:val="tx1"/>
            </w14:solidFill>
          </w14:textFill>
        </w:rPr>
        <w:t>8</w:t>
      </w:r>
      <w:r>
        <w:rPr>
          <w:rFonts w:hint="eastAsia" w:ascii="宋体" w:hAnsi="宋体" w:eastAsia="宋体" w:cs="宋体"/>
          <w:color w:val="000000" w:themeColor="text1"/>
          <w:sz w:val="26"/>
          <w:szCs w:val="26"/>
          <w14:textFill>
            <w14:solidFill>
              <w14:schemeClr w14:val="tx1"/>
            </w14:solidFill>
          </w14:textFill>
        </w:rPr>
        <w:t>.</w:t>
      </w:r>
      <w:r>
        <w:rPr>
          <w:rFonts w:ascii="宋体" w:hAnsi="宋体" w:eastAsia="宋体" w:cs="宋体"/>
          <w:color w:val="000000" w:themeColor="text1"/>
          <w:sz w:val="26"/>
          <w:szCs w:val="26"/>
          <w14:textFill>
            <w14:solidFill>
              <w14:schemeClr w14:val="tx1"/>
            </w14:solidFill>
          </w14:textFill>
        </w:rPr>
        <w:t>在咨询服务合同签署并生效之前，贵方的《征集公告》、《征集文件》、《参与</w:t>
      </w:r>
      <w:r>
        <w:rPr>
          <w:rFonts w:ascii="宋体" w:hAnsi="宋体" w:eastAsia="宋体" w:cs="宋体"/>
          <w:color w:val="000000" w:themeColor="text1"/>
          <w:sz w:val="28"/>
          <w:szCs w:val="28"/>
          <w14:textFill>
            <w14:solidFill>
              <w14:schemeClr w14:val="tx1"/>
            </w14:solidFill>
          </w14:textFill>
        </w:rPr>
        <w:t>确认函》和《中选通知书》将成为约束双方的合同文件的组成部分。</w:t>
      </w:r>
    </w:p>
    <w:p>
      <w:pPr>
        <w:keepNext w:val="0"/>
        <w:keepLines w:val="0"/>
        <w:pageBreakBefore w:val="0"/>
        <w:widowControl/>
        <w:kinsoku/>
        <w:wordWrap/>
        <w:overflowPunct/>
        <w:topLinePunct w:val="0"/>
        <w:autoSpaceDE/>
        <w:autoSpaceDN/>
        <w:bidi w:val="0"/>
        <w:adjustRightInd/>
        <w:snapToGrid/>
        <w:spacing w:before="0" w:beforeLines="50" w:line="360" w:lineRule="auto"/>
        <w:textAlignment w:val="auto"/>
        <w:rPr>
          <w:rFonts w:ascii="宋体" w:hAnsi="宋体" w:eastAsia="宋体"/>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left="540"/>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为方便联系，我方指派＿＿＿＿＿＿（先生</w:t>
      </w:r>
      <w:r>
        <w:rPr>
          <w:rFonts w:ascii="宋体" w:hAnsi="宋体" w:eastAsia="宋体"/>
          <w:color w:val="000000" w:themeColor="text1"/>
          <w:sz w:val="28"/>
          <w:szCs w:val="28"/>
          <w14:textFill>
            <w14:solidFill>
              <w14:schemeClr w14:val="tx1"/>
            </w14:solidFill>
          </w14:textFill>
        </w:rPr>
        <w:t>/</w:t>
      </w:r>
      <w:r>
        <w:rPr>
          <w:rFonts w:ascii="宋体" w:hAnsi="宋体" w:eastAsia="宋体" w:cs="宋体"/>
          <w:color w:val="000000" w:themeColor="text1"/>
          <w:sz w:val="28"/>
          <w:szCs w:val="28"/>
          <w14:textFill>
            <w14:solidFill>
              <w14:schemeClr w14:val="tx1"/>
            </w14:solidFill>
          </w14:textFill>
        </w:rPr>
        <w:t>女士）出任本次应征工作联系</w:t>
      </w:r>
    </w:p>
    <w:p>
      <w:pPr>
        <w:keepNext w:val="0"/>
        <w:keepLines w:val="0"/>
        <w:pageBreakBefore w:val="0"/>
        <w:widowControl/>
        <w:kinsoku/>
        <w:wordWrap/>
        <w:overflowPunct/>
        <w:topLinePunct w:val="0"/>
        <w:autoSpaceDE/>
        <w:autoSpaceDN/>
        <w:bidi w:val="0"/>
        <w:adjustRightInd/>
        <w:snapToGrid/>
        <w:spacing w:before="0" w:beforeLines="50" w:line="360" w:lineRule="auto"/>
        <w:ind w:left="120"/>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人。联系电话：＿＿＿＿＿＿，邮箱：＿＿＿＿＿＿</w:t>
      </w:r>
    </w:p>
    <w:p>
      <w:pPr>
        <w:keepNext w:val="0"/>
        <w:keepLines w:val="0"/>
        <w:pageBreakBefore w:val="0"/>
        <w:widowControl/>
        <w:kinsoku/>
        <w:wordWrap/>
        <w:overflowPunct/>
        <w:topLinePunct w:val="0"/>
        <w:autoSpaceDE/>
        <w:autoSpaceDN/>
        <w:bidi w:val="0"/>
        <w:adjustRightInd/>
        <w:snapToGrid/>
        <w:spacing w:before="0" w:beforeLines="50" w:line="360" w:lineRule="auto"/>
        <w:textAlignment w:val="auto"/>
        <w:rPr>
          <w:rFonts w:ascii="宋体" w:hAnsi="宋体" w:eastAsia="宋体"/>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left="540"/>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特此函告！</w:t>
      </w:r>
    </w:p>
    <w:p>
      <w:pPr>
        <w:keepNext w:val="0"/>
        <w:keepLines w:val="0"/>
        <w:pageBreakBefore w:val="0"/>
        <w:widowControl/>
        <w:kinsoku/>
        <w:wordWrap/>
        <w:overflowPunct/>
        <w:topLinePunct w:val="0"/>
        <w:autoSpaceDE/>
        <w:autoSpaceDN/>
        <w:bidi w:val="0"/>
        <w:adjustRightInd/>
        <w:snapToGrid/>
        <w:spacing w:before="0" w:beforeLines="50" w:line="360" w:lineRule="auto"/>
        <w:ind w:left="540"/>
        <w:textAlignment w:val="auto"/>
        <w:rPr>
          <w:rFonts w:ascii="宋体" w:hAnsi="宋体" w:eastAsia="宋体"/>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附：设计机构主创设计人员名单及工作分配表</w:t>
      </w:r>
    </w:p>
    <w:tbl>
      <w:tblPr>
        <w:tblStyle w:val="13"/>
        <w:tblpPr w:leftFromText="180" w:rightFromText="180" w:vertAnchor="text" w:tblpXSpec="center" w:tblpY="1"/>
        <w:tblOverlap w:val="never"/>
        <w:tblW w:w="807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448"/>
        <w:gridCol w:w="3362"/>
        <w:gridCol w:w="32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144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50" w:line="276" w:lineRule="auto"/>
              <w:jc w:val="center"/>
              <w:textAlignment w:val="auto"/>
              <w:rPr>
                <w:rFonts w:ascii="宋体" w:hAnsi="宋体" w:eastAsia="宋体"/>
                <w:b/>
                <w:color w:val="000000" w:themeColor="text1"/>
                <w:sz w:val="20"/>
                <w:szCs w:val="20"/>
                <w14:textFill>
                  <w14:solidFill>
                    <w14:schemeClr w14:val="tx1"/>
                  </w14:solidFill>
                </w14:textFill>
              </w:rPr>
            </w:pPr>
            <w:r>
              <w:rPr>
                <w:rFonts w:ascii="宋体" w:hAnsi="宋体" w:eastAsia="宋体" w:cs="宋体"/>
                <w:b/>
                <w:color w:val="000000" w:themeColor="text1"/>
                <w:w w:val="92"/>
                <w:sz w:val="28"/>
                <w:szCs w:val="28"/>
                <w14:textFill>
                  <w14:solidFill>
                    <w14:schemeClr w14:val="tx1"/>
                  </w14:solidFill>
                </w14:textFill>
              </w:rPr>
              <w:t>序</w:t>
            </w:r>
            <w:r>
              <w:rPr>
                <w:rFonts w:ascii="宋体" w:hAnsi="宋体" w:eastAsia="宋体" w:cs="宋体"/>
                <w:b/>
                <w:color w:val="000000" w:themeColor="text1"/>
                <w:sz w:val="28"/>
                <w:szCs w:val="28"/>
                <w14:textFill>
                  <w14:solidFill>
                    <w14:schemeClr w14:val="tx1"/>
                  </w14:solidFill>
                </w14:textFill>
              </w:rPr>
              <w:t>号</w:t>
            </w:r>
          </w:p>
        </w:tc>
        <w:tc>
          <w:tcPr>
            <w:tcW w:w="336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50" w:line="276" w:lineRule="auto"/>
              <w:jc w:val="center"/>
              <w:textAlignment w:val="auto"/>
              <w:rPr>
                <w:rFonts w:ascii="宋体" w:hAnsi="宋体" w:eastAsia="宋体"/>
                <w:b/>
                <w:color w:val="000000" w:themeColor="text1"/>
                <w:sz w:val="20"/>
                <w:szCs w:val="20"/>
                <w14:textFill>
                  <w14:solidFill>
                    <w14:schemeClr w14:val="tx1"/>
                  </w14:solidFill>
                </w14:textFill>
              </w:rPr>
            </w:pPr>
            <w:r>
              <w:rPr>
                <w:rFonts w:ascii="宋体" w:hAnsi="宋体" w:eastAsia="宋体" w:cs="宋体"/>
                <w:b/>
                <w:color w:val="000000" w:themeColor="text1"/>
                <w:w w:val="93"/>
                <w:sz w:val="28"/>
                <w:szCs w:val="28"/>
                <w14:textFill>
                  <w14:solidFill>
                    <w14:schemeClr w14:val="tx1"/>
                  </w14:solidFill>
                </w14:textFill>
              </w:rPr>
              <w:t>主创人员</w:t>
            </w:r>
            <w:r>
              <w:rPr>
                <w:rFonts w:ascii="宋体" w:hAnsi="宋体" w:eastAsia="宋体" w:cs="宋体"/>
                <w:b/>
                <w:color w:val="000000" w:themeColor="text1"/>
                <w:sz w:val="28"/>
                <w:szCs w:val="28"/>
                <w14:textFill>
                  <w14:solidFill>
                    <w14:schemeClr w14:val="tx1"/>
                  </w14:solidFill>
                </w14:textFill>
              </w:rPr>
              <w:t>名单</w:t>
            </w:r>
          </w:p>
        </w:tc>
        <w:tc>
          <w:tcPr>
            <w:tcW w:w="326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50" w:line="276" w:lineRule="auto"/>
              <w:jc w:val="center"/>
              <w:textAlignment w:val="auto"/>
              <w:rPr>
                <w:rFonts w:ascii="宋体" w:hAnsi="宋体" w:eastAsia="宋体"/>
                <w:b/>
                <w:color w:val="000000" w:themeColor="text1"/>
                <w:sz w:val="20"/>
                <w:szCs w:val="20"/>
                <w14:textFill>
                  <w14:solidFill>
                    <w14:schemeClr w14:val="tx1"/>
                  </w14:solidFill>
                </w14:textFill>
              </w:rPr>
            </w:pPr>
            <w:r>
              <w:rPr>
                <w:rFonts w:ascii="宋体" w:hAnsi="宋体" w:eastAsia="宋体" w:cs="宋体"/>
                <w:b/>
                <w:color w:val="000000" w:themeColor="text1"/>
                <w:sz w:val="28"/>
                <w:szCs w:val="28"/>
                <w14:textFill>
                  <w14:solidFill>
                    <w14:schemeClr w14:val="tx1"/>
                  </w14:solidFill>
                </w14:textFill>
              </w:rPr>
              <w:t>拟承担的工作内容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64" w:hRule="atLeast"/>
          <w:jc w:val="center"/>
        </w:trPr>
        <w:tc>
          <w:tcPr>
            <w:tcW w:w="1448" w:type="dxa"/>
            <w:tcBorders>
              <w:tl2br w:val="nil"/>
              <w:tr2bl w:val="nil"/>
            </w:tcBorders>
            <w:vAlign w:val="bottom"/>
          </w:tcPr>
          <w:p>
            <w:pPr>
              <w:keepNext w:val="0"/>
              <w:keepLines w:val="0"/>
              <w:pageBreakBefore w:val="0"/>
              <w:widowControl/>
              <w:kinsoku/>
              <w:wordWrap/>
              <w:overflowPunct/>
              <w:topLinePunct w:val="0"/>
              <w:autoSpaceDE/>
              <w:autoSpaceDN/>
              <w:bidi w:val="0"/>
              <w:adjustRightInd/>
              <w:snapToGrid/>
              <w:spacing w:before="0" w:beforeLines="50" w:line="360" w:lineRule="auto"/>
              <w:jc w:val="center"/>
              <w:textAlignment w:val="auto"/>
              <w:rPr>
                <w:rFonts w:ascii="宋体" w:hAnsi="宋体" w:eastAsia="宋体" w:cs="宋体"/>
                <w:color w:val="000000" w:themeColor="text1"/>
                <w:w w:val="92"/>
                <w:sz w:val="28"/>
                <w:szCs w:val="28"/>
                <w14:textFill>
                  <w14:solidFill>
                    <w14:schemeClr w14:val="tx1"/>
                  </w14:solidFill>
                </w14:textFill>
              </w:rPr>
            </w:pPr>
            <w:r>
              <w:rPr>
                <w:rFonts w:hint="eastAsia" w:ascii="宋体" w:hAnsi="宋体" w:eastAsia="宋体" w:cs="宋体"/>
                <w:color w:val="000000" w:themeColor="text1"/>
                <w:w w:val="92"/>
                <w:sz w:val="28"/>
                <w:szCs w:val="28"/>
                <w14:textFill>
                  <w14:solidFill>
                    <w14:schemeClr w14:val="tx1"/>
                  </w14:solidFill>
                </w14:textFill>
              </w:rPr>
              <w:t>1</w:t>
            </w:r>
          </w:p>
        </w:tc>
        <w:tc>
          <w:tcPr>
            <w:tcW w:w="3362" w:type="dxa"/>
            <w:tcBorders>
              <w:tl2br w:val="nil"/>
              <w:tr2bl w:val="nil"/>
            </w:tcBorders>
            <w:vAlign w:val="bottom"/>
          </w:tcPr>
          <w:p>
            <w:pPr>
              <w:keepNext w:val="0"/>
              <w:keepLines w:val="0"/>
              <w:pageBreakBefore w:val="0"/>
              <w:widowControl/>
              <w:kinsoku/>
              <w:wordWrap/>
              <w:overflowPunct/>
              <w:topLinePunct w:val="0"/>
              <w:autoSpaceDE/>
              <w:autoSpaceDN/>
              <w:bidi w:val="0"/>
              <w:adjustRightInd/>
              <w:snapToGrid/>
              <w:spacing w:before="0" w:beforeLines="50" w:line="360" w:lineRule="auto"/>
              <w:textAlignment w:val="auto"/>
              <w:rPr>
                <w:rFonts w:ascii="宋体" w:hAnsi="宋体" w:eastAsia="宋体" w:cs="宋体"/>
                <w:color w:val="000000" w:themeColor="text1"/>
                <w:w w:val="93"/>
                <w:sz w:val="28"/>
                <w:szCs w:val="28"/>
                <w14:textFill>
                  <w14:solidFill>
                    <w14:schemeClr w14:val="tx1"/>
                  </w14:solidFill>
                </w14:textFill>
              </w:rPr>
            </w:pPr>
          </w:p>
        </w:tc>
        <w:tc>
          <w:tcPr>
            <w:tcW w:w="3260" w:type="dxa"/>
            <w:tcBorders>
              <w:tl2br w:val="nil"/>
              <w:tr2bl w:val="nil"/>
            </w:tcBorders>
            <w:vAlign w:val="bottom"/>
          </w:tcPr>
          <w:p>
            <w:pPr>
              <w:keepNext w:val="0"/>
              <w:keepLines w:val="0"/>
              <w:pageBreakBefore w:val="0"/>
              <w:widowControl/>
              <w:kinsoku/>
              <w:wordWrap/>
              <w:overflowPunct/>
              <w:topLinePunct w:val="0"/>
              <w:autoSpaceDE/>
              <w:autoSpaceDN/>
              <w:bidi w:val="0"/>
              <w:adjustRightInd/>
              <w:snapToGrid/>
              <w:spacing w:before="0" w:beforeLines="50" w:line="360" w:lineRule="auto"/>
              <w:ind w:left="500"/>
              <w:textAlignment w:val="auto"/>
              <w:rPr>
                <w:rFonts w:ascii="宋体" w:hAnsi="宋体" w:eastAsia="宋体" w:cs="宋体"/>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64" w:hRule="atLeast"/>
          <w:jc w:val="center"/>
        </w:trPr>
        <w:tc>
          <w:tcPr>
            <w:tcW w:w="1448" w:type="dxa"/>
            <w:tcBorders>
              <w:tl2br w:val="nil"/>
              <w:tr2bl w:val="nil"/>
            </w:tcBorders>
            <w:vAlign w:val="bottom"/>
          </w:tcPr>
          <w:p>
            <w:pPr>
              <w:keepNext w:val="0"/>
              <w:keepLines w:val="0"/>
              <w:pageBreakBefore w:val="0"/>
              <w:widowControl/>
              <w:kinsoku/>
              <w:wordWrap/>
              <w:overflowPunct/>
              <w:topLinePunct w:val="0"/>
              <w:autoSpaceDE/>
              <w:autoSpaceDN/>
              <w:bidi w:val="0"/>
              <w:adjustRightInd/>
              <w:snapToGrid/>
              <w:spacing w:before="0" w:beforeLines="50" w:line="360" w:lineRule="auto"/>
              <w:jc w:val="center"/>
              <w:textAlignment w:val="auto"/>
              <w:rPr>
                <w:rFonts w:ascii="宋体" w:hAnsi="宋体" w:eastAsia="宋体" w:cs="宋体"/>
                <w:color w:val="000000" w:themeColor="text1"/>
                <w:w w:val="92"/>
                <w:sz w:val="28"/>
                <w:szCs w:val="28"/>
                <w14:textFill>
                  <w14:solidFill>
                    <w14:schemeClr w14:val="tx1"/>
                  </w14:solidFill>
                </w14:textFill>
              </w:rPr>
            </w:pPr>
            <w:r>
              <w:rPr>
                <w:rFonts w:hint="eastAsia" w:ascii="宋体" w:hAnsi="宋体" w:eastAsia="宋体" w:cs="宋体"/>
                <w:color w:val="000000" w:themeColor="text1"/>
                <w:w w:val="92"/>
                <w:sz w:val="28"/>
                <w:szCs w:val="28"/>
                <w14:textFill>
                  <w14:solidFill>
                    <w14:schemeClr w14:val="tx1"/>
                  </w14:solidFill>
                </w14:textFill>
              </w:rPr>
              <w:t>2</w:t>
            </w:r>
          </w:p>
        </w:tc>
        <w:tc>
          <w:tcPr>
            <w:tcW w:w="3362" w:type="dxa"/>
            <w:tcBorders>
              <w:tl2br w:val="nil"/>
              <w:tr2bl w:val="nil"/>
            </w:tcBorders>
            <w:vAlign w:val="bottom"/>
          </w:tcPr>
          <w:p>
            <w:pPr>
              <w:keepNext w:val="0"/>
              <w:keepLines w:val="0"/>
              <w:pageBreakBefore w:val="0"/>
              <w:widowControl/>
              <w:kinsoku/>
              <w:wordWrap/>
              <w:overflowPunct/>
              <w:topLinePunct w:val="0"/>
              <w:autoSpaceDE/>
              <w:autoSpaceDN/>
              <w:bidi w:val="0"/>
              <w:adjustRightInd/>
              <w:snapToGrid/>
              <w:spacing w:before="0" w:beforeLines="50" w:line="360" w:lineRule="auto"/>
              <w:textAlignment w:val="auto"/>
              <w:rPr>
                <w:rFonts w:ascii="宋体" w:hAnsi="宋体" w:eastAsia="宋体" w:cs="宋体"/>
                <w:color w:val="000000" w:themeColor="text1"/>
                <w:w w:val="93"/>
                <w:sz w:val="28"/>
                <w:szCs w:val="28"/>
                <w14:textFill>
                  <w14:solidFill>
                    <w14:schemeClr w14:val="tx1"/>
                  </w14:solidFill>
                </w14:textFill>
              </w:rPr>
            </w:pPr>
          </w:p>
        </w:tc>
        <w:tc>
          <w:tcPr>
            <w:tcW w:w="3260" w:type="dxa"/>
            <w:tcBorders>
              <w:tl2br w:val="nil"/>
              <w:tr2bl w:val="nil"/>
            </w:tcBorders>
            <w:vAlign w:val="bottom"/>
          </w:tcPr>
          <w:p>
            <w:pPr>
              <w:keepNext w:val="0"/>
              <w:keepLines w:val="0"/>
              <w:pageBreakBefore w:val="0"/>
              <w:widowControl/>
              <w:kinsoku/>
              <w:wordWrap/>
              <w:overflowPunct/>
              <w:topLinePunct w:val="0"/>
              <w:autoSpaceDE/>
              <w:autoSpaceDN/>
              <w:bidi w:val="0"/>
              <w:adjustRightInd/>
              <w:snapToGrid/>
              <w:spacing w:before="0" w:beforeLines="50" w:line="360" w:lineRule="auto"/>
              <w:ind w:left="500"/>
              <w:textAlignment w:val="auto"/>
              <w:rPr>
                <w:rFonts w:ascii="宋体" w:hAnsi="宋体" w:eastAsia="宋体" w:cs="宋体"/>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64" w:hRule="atLeast"/>
          <w:jc w:val="center"/>
        </w:trPr>
        <w:tc>
          <w:tcPr>
            <w:tcW w:w="1448" w:type="dxa"/>
            <w:tcBorders>
              <w:tl2br w:val="nil"/>
              <w:tr2bl w:val="nil"/>
            </w:tcBorders>
            <w:vAlign w:val="bottom"/>
          </w:tcPr>
          <w:p>
            <w:pPr>
              <w:keepNext w:val="0"/>
              <w:keepLines w:val="0"/>
              <w:pageBreakBefore w:val="0"/>
              <w:widowControl/>
              <w:kinsoku/>
              <w:wordWrap/>
              <w:overflowPunct/>
              <w:topLinePunct w:val="0"/>
              <w:autoSpaceDE/>
              <w:autoSpaceDN/>
              <w:bidi w:val="0"/>
              <w:adjustRightInd/>
              <w:snapToGrid/>
              <w:spacing w:before="0" w:beforeLines="50" w:line="360" w:lineRule="auto"/>
              <w:jc w:val="center"/>
              <w:textAlignment w:val="auto"/>
              <w:rPr>
                <w:rFonts w:ascii="宋体" w:hAnsi="宋体" w:eastAsia="宋体" w:cs="宋体"/>
                <w:color w:val="000000" w:themeColor="text1"/>
                <w:w w:val="92"/>
                <w:sz w:val="28"/>
                <w:szCs w:val="28"/>
                <w14:textFill>
                  <w14:solidFill>
                    <w14:schemeClr w14:val="tx1"/>
                  </w14:solidFill>
                </w14:textFill>
              </w:rPr>
            </w:pPr>
            <w:r>
              <w:rPr>
                <w:rFonts w:hint="eastAsia" w:ascii="宋体" w:hAnsi="宋体" w:eastAsia="宋体" w:cs="宋体"/>
                <w:color w:val="000000" w:themeColor="text1"/>
                <w:w w:val="92"/>
                <w:sz w:val="28"/>
                <w:szCs w:val="28"/>
                <w14:textFill>
                  <w14:solidFill>
                    <w14:schemeClr w14:val="tx1"/>
                  </w14:solidFill>
                </w14:textFill>
              </w:rPr>
              <w:t>3</w:t>
            </w:r>
          </w:p>
        </w:tc>
        <w:tc>
          <w:tcPr>
            <w:tcW w:w="3362" w:type="dxa"/>
            <w:tcBorders>
              <w:tl2br w:val="nil"/>
              <w:tr2bl w:val="nil"/>
            </w:tcBorders>
            <w:vAlign w:val="bottom"/>
          </w:tcPr>
          <w:p>
            <w:pPr>
              <w:keepNext w:val="0"/>
              <w:keepLines w:val="0"/>
              <w:pageBreakBefore w:val="0"/>
              <w:widowControl/>
              <w:kinsoku/>
              <w:wordWrap/>
              <w:overflowPunct/>
              <w:topLinePunct w:val="0"/>
              <w:autoSpaceDE/>
              <w:autoSpaceDN/>
              <w:bidi w:val="0"/>
              <w:adjustRightInd/>
              <w:snapToGrid/>
              <w:spacing w:before="0" w:beforeLines="50" w:line="360" w:lineRule="auto"/>
              <w:textAlignment w:val="auto"/>
              <w:rPr>
                <w:rFonts w:ascii="宋体" w:hAnsi="宋体" w:eastAsia="宋体" w:cs="宋体"/>
                <w:color w:val="000000" w:themeColor="text1"/>
                <w:w w:val="93"/>
                <w:sz w:val="28"/>
                <w:szCs w:val="28"/>
                <w14:textFill>
                  <w14:solidFill>
                    <w14:schemeClr w14:val="tx1"/>
                  </w14:solidFill>
                </w14:textFill>
              </w:rPr>
            </w:pPr>
          </w:p>
        </w:tc>
        <w:tc>
          <w:tcPr>
            <w:tcW w:w="3260" w:type="dxa"/>
            <w:tcBorders>
              <w:tl2br w:val="nil"/>
              <w:tr2bl w:val="nil"/>
            </w:tcBorders>
            <w:vAlign w:val="bottom"/>
          </w:tcPr>
          <w:p>
            <w:pPr>
              <w:keepNext w:val="0"/>
              <w:keepLines w:val="0"/>
              <w:pageBreakBefore w:val="0"/>
              <w:widowControl/>
              <w:kinsoku/>
              <w:wordWrap/>
              <w:overflowPunct/>
              <w:topLinePunct w:val="0"/>
              <w:autoSpaceDE/>
              <w:autoSpaceDN/>
              <w:bidi w:val="0"/>
              <w:adjustRightInd/>
              <w:snapToGrid/>
              <w:spacing w:before="0" w:beforeLines="50" w:line="360" w:lineRule="auto"/>
              <w:ind w:left="500"/>
              <w:textAlignment w:val="auto"/>
              <w:rPr>
                <w:rFonts w:ascii="宋体" w:hAnsi="宋体" w:eastAsia="宋体" w:cs="宋体"/>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64" w:hRule="atLeast"/>
          <w:jc w:val="center"/>
        </w:trPr>
        <w:tc>
          <w:tcPr>
            <w:tcW w:w="1448" w:type="dxa"/>
            <w:tcBorders>
              <w:tl2br w:val="nil"/>
              <w:tr2bl w:val="nil"/>
            </w:tcBorders>
            <w:vAlign w:val="bottom"/>
          </w:tcPr>
          <w:p>
            <w:pPr>
              <w:keepNext w:val="0"/>
              <w:keepLines w:val="0"/>
              <w:pageBreakBefore w:val="0"/>
              <w:widowControl/>
              <w:kinsoku/>
              <w:wordWrap/>
              <w:overflowPunct/>
              <w:topLinePunct w:val="0"/>
              <w:autoSpaceDE/>
              <w:autoSpaceDN/>
              <w:bidi w:val="0"/>
              <w:adjustRightInd/>
              <w:snapToGrid/>
              <w:spacing w:before="0" w:beforeLines="50" w:line="360" w:lineRule="auto"/>
              <w:jc w:val="center"/>
              <w:textAlignment w:val="auto"/>
              <w:rPr>
                <w:rFonts w:ascii="宋体" w:hAnsi="宋体" w:eastAsia="宋体" w:cs="宋体"/>
                <w:color w:val="000000" w:themeColor="text1"/>
                <w:w w:val="92"/>
                <w:sz w:val="28"/>
                <w:szCs w:val="28"/>
                <w14:textFill>
                  <w14:solidFill>
                    <w14:schemeClr w14:val="tx1"/>
                  </w14:solidFill>
                </w14:textFill>
              </w:rPr>
            </w:pPr>
            <w:r>
              <w:rPr>
                <w:rFonts w:ascii="宋体" w:hAnsi="宋体" w:eastAsia="宋体" w:cs="宋体"/>
                <w:color w:val="000000" w:themeColor="text1"/>
                <w:w w:val="92"/>
                <w:sz w:val="28"/>
                <w:szCs w:val="28"/>
                <w14:textFill>
                  <w14:solidFill>
                    <w14:schemeClr w14:val="tx1"/>
                  </w14:solidFill>
                </w14:textFill>
              </w:rPr>
              <w:t>……..</w:t>
            </w:r>
          </w:p>
        </w:tc>
        <w:tc>
          <w:tcPr>
            <w:tcW w:w="3362" w:type="dxa"/>
            <w:tcBorders>
              <w:tl2br w:val="nil"/>
              <w:tr2bl w:val="nil"/>
            </w:tcBorders>
            <w:vAlign w:val="bottom"/>
          </w:tcPr>
          <w:p>
            <w:pPr>
              <w:keepNext w:val="0"/>
              <w:keepLines w:val="0"/>
              <w:pageBreakBefore w:val="0"/>
              <w:widowControl/>
              <w:kinsoku/>
              <w:wordWrap/>
              <w:overflowPunct/>
              <w:topLinePunct w:val="0"/>
              <w:autoSpaceDE/>
              <w:autoSpaceDN/>
              <w:bidi w:val="0"/>
              <w:adjustRightInd/>
              <w:snapToGrid/>
              <w:spacing w:before="0" w:beforeLines="50" w:line="360" w:lineRule="auto"/>
              <w:textAlignment w:val="auto"/>
              <w:rPr>
                <w:rFonts w:ascii="宋体" w:hAnsi="宋体" w:eastAsia="宋体" w:cs="宋体"/>
                <w:color w:val="000000" w:themeColor="text1"/>
                <w:w w:val="93"/>
                <w:sz w:val="28"/>
                <w:szCs w:val="28"/>
                <w14:textFill>
                  <w14:solidFill>
                    <w14:schemeClr w14:val="tx1"/>
                  </w14:solidFill>
                </w14:textFill>
              </w:rPr>
            </w:pPr>
          </w:p>
        </w:tc>
        <w:tc>
          <w:tcPr>
            <w:tcW w:w="3260" w:type="dxa"/>
            <w:tcBorders>
              <w:tl2br w:val="nil"/>
              <w:tr2bl w:val="nil"/>
            </w:tcBorders>
            <w:vAlign w:val="bottom"/>
          </w:tcPr>
          <w:p>
            <w:pPr>
              <w:keepNext w:val="0"/>
              <w:keepLines w:val="0"/>
              <w:pageBreakBefore w:val="0"/>
              <w:widowControl/>
              <w:kinsoku/>
              <w:wordWrap/>
              <w:overflowPunct/>
              <w:topLinePunct w:val="0"/>
              <w:autoSpaceDE/>
              <w:autoSpaceDN/>
              <w:bidi w:val="0"/>
              <w:adjustRightInd/>
              <w:snapToGrid/>
              <w:spacing w:before="0" w:beforeLines="50" w:line="360" w:lineRule="auto"/>
              <w:ind w:left="500"/>
              <w:textAlignment w:val="auto"/>
              <w:rPr>
                <w:rFonts w:ascii="宋体" w:hAnsi="宋体" w:eastAsia="宋体" w:cs="宋体"/>
                <w:color w:val="000000" w:themeColor="text1"/>
                <w:sz w:val="28"/>
                <w:szCs w:val="28"/>
                <w14:textFill>
                  <w14:solidFill>
                    <w14:schemeClr w14:val="tx1"/>
                  </w14:solidFill>
                </w14:textFill>
              </w:rPr>
            </w:pPr>
          </w:p>
        </w:tc>
      </w:tr>
    </w:tbl>
    <w:p>
      <w:pPr>
        <w:keepNext w:val="0"/>
        <w:keepLines w:val="0"/>
        <w:pageBreakBefore w:val="0"/>
        <w:widowControl/>
        <w:kinsoku/>
        <w:wordWrap/>
        <w:overflowPunct/>
        <w:topLinePunct w:val="0"/>
        <w:autoSpaceDE/>
        <w:autoSpaceDN/>
        <w:bidi w:val="0"/>
        <w:adjustRightInd/>
        <w:snapToGrid/>
        <w:spacing w:before="0" w:beforeLines="50" w:line="360" w:lineRule="auto"/>
        <w:ind w:left="540"/>
        <w:textAlignment w:val="auto"/>
        <w:rPr>
          <w:rFonts w:ascii="宋体" w:hAnsi="宋体" w:eastAsia="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540" w:firstLineChars="200"/>
        <w:textAlignment w:val="auto"/>
        <w:rPr>
          <w:rFonts w:ascii="宋体" w:hAnsi="宋体" w:eastAsia="宋体" w:cs="宋体"/>
          <w:color w:val="000000" w:themeColor="text1"/>
          <w:sz w:val="27"/>
          <w:szCs w:val="27"/>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540" w:firstLineChars="200"/>
        <w:textAlignment w:val="auto"/>
        <w:rPr>
          <w:rFonts w:ascii="宋体" w:hAnsi="宋体" w:eastAsia="宋体" w:cs="宋体"/>
          <w:color w:val="000000" w:themeColor="text1"/>
          <w:sz w:val="27"/>
          <w:szCs w:val="27"/>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540" w:firstLineChars="200"/>
        <w:textAlignment w:val="auto"/>
        <w:rPr>
          <w:rFonts w:ascii="宋体" w:hAnsi="宋体" w:eastAsia="宋体" w:cs="宋体"/>
          <w:color w:val="000000" w:themeColor="text1"/>
          <w:sz w:val="27"/>
          <w:szCs w:val="27"/>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540" w:firstLineChars="200"/>
        <w:textAlignment w:val="auto"/>
        <w:rPr>
          <w:rFonts w:ascii="宋体" w:hAnsi="宋体" w:eastAsia="宋体" w:cs="宋体"/>
          <w:color w:val="000000" w:themeColor="text1"/>
          <w:sz w:val="27"/>
          <w:szCs w:val="27"/>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540" w:firstLineChars="200"/>
        <w:textAlignment w:val="auto"/>
        <w:rPr>
          <w:rFonts w:ascii="宋体" w:hAnsi="宋体" w:eastAsia="宋体" w:cs="宋体"/>
          <w:color w:val="000000" w:themeColor="text1"/>
          <w:sz w:val="27"/>
          <w:szCs w:val="27"/>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540" w:firstLineChars="200"/>
        <w:textAlignment w:val="auto"/>
        <w:rPr>
          <w:rFonts w:ascii="宋体" w:hAnsi="宋体" w:eastAsia="宋体" w:cs="宋体"/>
          <w:color w:val="000000" w:themeColor="text1"/>
          <w:sz w:val="27"/>
          <w:szCs w:val="27"/>
          <w14:textFill>
            <w14:solidFill>
              <w14:schemeClr w14:val="tx1"/>
            </w14:solidFill>
          </w14:textFill>
        </w:rPr>
      </w:pPr>
      <w:r>
        <w:rPr>
          <w:rFonts w:ascii="宋体" w:hAnsi="宋体" w:eastAsia="宋体" w:cs="宋体"/>
          <w:color w:val="000000" w:themeColor="text1"/>
          <w:sz w:val="27"/>
          <w:szCs w:val="27"/>
          <w14:textFill>
            <w14:solidFill>
              <w14:schemeClr w14:val="tx1"/>
            </w14:solidFill>
          </w14:textFill>
        </w:rPr>
        <w:t>单位名称（全称、加盖公章）：</w:t>
      </w:r>
    </w:p>
    <w:p>
      <w:pPr>
        <w:keepNext w:val="0"/>
        <w:keepLines w:val="0"/>
        <w:pageBreakBefore w:val="0"/>
        <w:widowControl/>
        <w:kinsoku/>
        <w:wordWrap/>
        <w:overflowPunct/>
        <w:topLinePunct w:val="0"/>
        <w:autoSpaceDE/>
        <w:autoSpaceDN/>
        <w:bidi w:val="0"/>
        <w:adjustRightInd/>
        <w:snapToGrid/>
        <w:spacing w:before="0" w:beforeLines="50" w:line="360" w:lineRule="auto"/>
        <w:ind w:left="2" w:firstLine="567" w:firstLineChars="210"/>
        <w:textAlignment w:val="auto"/>
        <w:rPr>
          <w:rFonts w:ascii="宋体" w:hAnsi="宋体" w:eastAsia="宋体" w:cs="宋体"/>
          <w:color w:val="000000" w:themeColor="text1"/>
          <w:sz w:val="27"/>
          <w:szCs w:val="27"/>
          <w14:textFill>
            <w14:solidFill>
              <w14:schemeClr w14:val="tx1"/>
            </w14:solidFill>
          </w14:textFill>
        </w:rPr>
      </w:pPr>
      <w:r>
        <w:rPr>
          <w:rFonts w:ascii="宋体" w:hAnsi="宋体" w:eastAsia="宋体" w:cs="宋体"/>
          <w:color w:val="000000" w:themeColor="text1"/>
          <w:sz w:val="27"/>
          <w:szCs w:val="27"/>
          <w14:textFill>
            <w14:solidFill>
              <w14:schemeClr w14:val="tx1"/>
            </w14:solidFill>
          </w14:textFill>
        </w:rPr>
        <w:t>主创设计师（签字或盖章）：</w:t>
      </w:r>
    </w:p>
    <w:p>
      <w:pPr>
        <w:keepNext w:val="0"/>
        <w:keepLines w:val="0"/>
        <w:pageBreakBefore w:val="0"/>
        <w:widowControl/>
        <w:kinsoku/>
        <w:wordWrap/>
        <w:overflowPunct/>
        <w:topLinePunct w:val="0"/>
        <w:autoSpaceDE/>
        <w:autoSpaceDN/>
        <w:bidi w:val="0"/>
        <w:adjustRightInd/>
        <w:snapToGrid/>
        <w:spacing w:before="0" w:beforeLines="50" w:line="360" w:lineRule="auto"/>
        <w:ind w:left="2" w:firstLine="567" w:firstLineChars="210"/>
        <w:textAlignment w:val="auto"/>
        <w:rPr>
          <w:rFonts w:ascii="宋体" w:hAnsi="宋体" w:eastAsia="宋体" w:cs="宋体"/>
          <w:color w:val="000000" w:themeColor="text1"/>
          <w:sz w:val="27"/>
          <w:szCs w:val="27"/>
          <w14:textFill>
            <w14:solidFill>
              <w14:schemeClr w14:val="tx1"/>
            </w14:solidFill>
          </w14:textFill>
        </w:rPr>
      </w:pPr>
      <w:r>
        <w:rPr>
          <w:rFonts w:ascii="宋体" w:hAnsi="宋体" w:eastAsia="宋体" w:cs="宋体"/>
          <w:color w:val="000000" w:themeColor="text1"/>
          <w:sz w:val="27"/>
          <w:szCs w:val="27"/>
          <w14:textFill>
            <w14:solidFill>
              <w14:schemeClr w14:val="tx1"/>
            </w14:solidFill>
          </w14:textFill>
        </w:rPr>
        <w:t>法人代表或委托人（签字） ：</w:t>
      </w:r>
    </w:p>
    <w:p>
      <w:pPr>
        <w:keepNext w:val="0"/>
        <w:keepLines w:val="0"/>
        <w:pageBreakBefore w:val="0"/>
        <w:widowControl/>
        <w:kinsoku/>
        <w:wordWrap/>
        <w:overflowPunct/>
        <w:topLinePunct w:val="0"/>
        <w:autoSpaceDE/>
        <w:autoSpaceDN/>
        <w:bidi w:val="0"/>
        <w:adjustRightInd/>
        <w:snapToGrid/>
        <w:spacing w:before="0" w:beforeLines="50" w:line="360" w:lineRule="auto"/>
        <w:ind w:left="2" w:firstLine="567" w:firstLineChars="210"/>
        <w:textAlignment w:val="auto"/>
        <w:rPr>
          <w:rFonts w:ascii="宋体" w:hAnsi="宋体" w:eastAsia="宋体" w:cs="宋体"/>
          <w:color w:val="000000" w:themeColor="text1"/>
          <w:sz w:val="27"/>
          <w:szCs w:val="27"/>
          <w14:textFill>
            <w14:solidFill>
              <w14:schemeClr w14:val="tx1"/>
            </w14:solidFill>
          </w14:textFill>
        </w:rPr>
      </w:pPr>
      <w:r>
        <w:rPr>
          <w:rFonts w:ascii="宋体" w:hAnsi="宋体" w:eastAsia="宋体" w:cs="宋体"/>
          <w:color w:val="000000" w:themeColor="text1"/>
          <w:sz w:val="27"/>
          <w:szCs w:val="27"/>
          <w14:textFill>
            <w14:solidFill>
              <w14:schemeClr w14:val="tx1"/>
            </w14:solidFill>
          </w14:textFill>
        </w:rPr>
        <w:t>地址：</w:t>
      </w:r>
    </w:p>
    <w:p>
      <w:pPr>
        <w:keepNext w:val="0"/>
        <w:keepLines w:val="0"/>
        <w:pageBreakBefore w:val="0"/>
        <w:widowControl/>
        <w:kinsoku/>
        <w:wordWrap/>
        <w:overflowPunct/>
        <w:topLinePunct w:val="0"/>
        <w:autoSpaceDE/>
        <w:autoSpaceDN/>
        <w:bidi w:val="0"/>
        <w:adjustRightInd/>
        <w:snapToGrid/>
        <w:spacing w:before="0" w:beforeLines="50" w:line="360" w:lineRule="auto"/>
        <w:ind w:left="2" w:firstLine="567" w:firstLineChars="210"/>
        <w:textAlignment w:val="auto"/>
        <w:rPr>
          <w:rFonts w:ascii="宋体" w:hAnsi="宋体" w:eastAsia="宋体" w:cs="宋体"/>
          <w:color w:val="000000" w:themeColor="text1"/>
          <w:sz w:val="27"/>
          <w:szCs w:val="27"/>
          <w14:textFill>
            <w14:solidFill>
              <w14:schemeClr w14:val="tx1"/>
            </w14:solidFill>
          </w14:textFill>
        </w:rPr>
      </w:pPr>
      <w:r>
        <w:rPr>
          <w:rFonts w:ascii="宋体" w:hAnsi="宋体" w:eastAsia="宋体" w:cs="宋体"/>
          <w:color w:val="000000" w:themeColor="text1"/>
          <w:sz w:val="27"/>
          <w:szCs w:val="27"/>
          <w14:textFill>
            <w14:solidFill>
              <w14:schemeClr w14:val="tx1"/>
            </w14:solidFill>
          </w14:textFill>
        </w:rPr>
        <w:t>电话：</w:t>
      </w:r>
    </w:p>
    <w:p>
      <w:pPr>
        <w:keepNext w:val="0"/>
        <w:keepLines w:val="0"/>
        <w:pageBreakBefore w:val="0"/>
        <w:widowControl/>
        <w:kinsoku/>
        <w:wordWrap/>
        <w:overflowPunct/>
        <w:topLinePunct w:val="0"/>
        <w:autoSpaceDE/>
        <w:autoSpaceDN/>
        <w:bidi w:val="0"/>
        <w:adjustRightInd/>
        <w:snapToGrid/>
        <w:spacing w:before="0" w:beforeLines="50" w:line="360" w:lineRule="auto"/>
        <w:ind w:left="2" w:firstLine="567" w:firstLineChars="210"/>
        <w:textAlignment w:val="auto"/>
        <w:rPr>
          <w:rFonts w:ascii="宋体" w:hAnsi="宋体" w:eastAsia="宋体" w:cs="宋体"/>
          <w:color w:val="000000" w:themeColor="text1"/>
          <w:sz w:val="27"/>
          <w:szCs w:val="27"/>
          <w14:textFill>
            <w14:solidFill>
              <w14:schemeClr w14:val="tx1"/>
            </w14:solidFill>
          </w14:textFill>
        </w:rPr>
      </w:pPr>
      <w:r>
        <w:rPr>
          <w:rFonts w:ascii="宋体" w:hAnsi="宋体" w:eastAsia="宋体" w:cs="宋体"/>
          <w:color w:val="000000" w:themeColor="text1"/>
          <w:sz w:val="27"/>
          <w:szCs w:val="27"/>
          <w14:textFill>
            <w14:solidFill>
              <w14:schemeClr w14:val="tx1"/>
            </w14:solidFill>
          </w14:textFill>
        </w:rPr>
        <w:t>传真：</w:t>
      </w:r>
    </w:p>
    <w:p>
      <w:pPr>
        <w:keepNext w:val="0"/>
        <w:keepLines w:val="0"/>
        <w:pageBreakBefore w:val="0"/>
        <w:widowControl/>
        <w:kinsoku/>
        <w:wordWrap/>
        <w:overflowPunct/>
        <w:topLinePunct w:val="0"/>
        <w:autoSpaceDE/>
        <w:autoSpaceDN/>
        <w:bidi w:val="0"/>
        <w:adjustRightInd/>
        <w:snapToGrid/>
        <w:spacing w:before="0" w:beforeLines="50" w:line="360" w:lineRule="auto"/>
        <w:ind w:left="2" w:firstLine="567" w:firstLineChars="210"/>
        <w:textAlignment w:val="auto"/>
        <w:rPr>
          <w:rFonts w:ascii="宋体" w:hAnsi="宋体" w:eastAsia="宋体" w:cs="宋体"/>
          <w:color w:val="000000" w:themeColor="text1"/>
          <w:sz w:val="27"/>
          <w:szCs w:val="27"/>
          <w14:textFill>
            <w14:solidFill>
              <w14:schemeClr w14:val="tx1"/>
            </w14:solidFill>
          </w14:textFill>
        </w:rPr>
      </w:pPr>
      <w:r>
        <w:rPr>
          <w:rFonts w:ascii="宋体" w:hAnsi="宋体" w:eastAsia="宋体" w:cs="宋体"/>
          <w:color w:val="000000" w:themeColor="text1"/>
          <w:sz w:val="27"/>
          <w:szCs w:val="27"/>
          <w14:textFill>
            <w14:solidFill>
              <w14:schemeClr w14:val="tx1"/>
            </w14:solidFill>
          </w14:textFill>
        </w:rPr>
        <w:t>日期：</w:t>
      </w:r>
    </w:p>
    <w:p>
      <w:pPr>
        <w:keepNext w:val="0"/>
        <w:keepLines w:val="0"/>
        <w:pageBreakBefore w:val="0"/>
        <w:widowControl/>
        <w:kinsoku/>
        <w:wordWrap/>
        <w:overflowPunct/>
        <w:topLinePunct w:val="0"/>
        <w:autoSpaceDE/>
        <w:autoSpaceDN/>
        <w:bidi w:val="0"/>
        <w:adjustRightInd/>
        <w:snapToGrid/>
        <w:spacing w:before="0" w:beforeLines="50" w:line="360" w:lineRule="auto"/>
        <w:ind w:left="440"/>
        <w:textAlignment w:val="auto"/>
        <w:rPr>
          <w:rFonts w:hint="eastAsia" w:ascii="宋体" w:hAnsi="宋体" w:eastAsia="宋体" w:cs="宋体"/>
          <w:color w:val="000000" w:themeColor="text1"/>
          <w:sz w:val="28"/>
          <w:szCs w:val="28"/>
          <w14:textFill>
            <w14:solidFill>
              <w14:schemeClr w14:val="tx1"/>
            </w14:solidFill>
          </w14:textFill>
        </w:rPr>
      </w:pPr>
      <w:bookmarkStart w:id="17" w:name="page62"/>
      <w:bookmarkEnd w:id="17"/>
      <w:r>
        <w:rPr>
          <w:rFonts w:ascii="宋体" w:hAnsi="宋体" w:eastAsia="宋体" w:cs="宋体"/>
          <w:color w:val="000000" w:themeColor="text1"/>
          <w:sz w:val="28"/>
          <w:szCs w:val="28"/>
          <w14:textFill>
            <w14:solidFill>
              <w14:schemeClr w14:val="tx1"/>
            </w14:solidFill>
          </w14:textFill>
        </w:rPr>
        <w:t>（如有更多可增加）</w:t>
      </w:r>
    </w:p>
    <w:p>
      <w:pPr>
        <w:pStyle w:val="2"/>
        <w:keepNext w:val="0"/>
        <w:keepLines w:val="0"/>
        <w:pageBreakBefore w:val="0"/>
        <w:widowControl/>
        <w:kinsoku/>
        <w:wordWrap/>
        <w:overflowPunct/>
        <w:topLinePunct w:val="0"/>
        <w:autoSpaceDE/>
        <w:autoSpaceDN/>
        <w:bidi w:val="0"/>
        <w:adjustRightInd/>
        <w:snapToGrid/>
        <w:spacing w:before="0" w:beforeLines="50" w:after="0"/>
        <w:ind w:firstLine="54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7"/>
          <w:szCs w:val="27"/>
          <w:lang w:val="en-US" w:eastAsia="zh-CN"/>
          <w14:textFill>
            <w14:solidFill>
              <w14:schemeClr w14:val="tx1"/>
            </w14:solidFill>
          </w14:textFill>
        </w:rPr>
        <w:t xml:space="preserve">附件三 </w:t>
      </w:r>
      <w:r>
        <w:rPr>
          <w:rFonts w:hint="eastAsia" w:ascii="宋体" w:hAnsi="宋体" w:eastAsia="宋体" w:cs="宋体"/>
          <w:color w:val="000000" w:themeColor="text1"/>
          <w:sz w:val="28"/>
          <w:szCs w:val="28"/>
          <w14:textFill>
            <w14:solidFill>
              <w14:schemeClr w14:val="tx1"/>
            </w14:solidFill>
          </w14:textFill>
        </w:rPr>
        <w:t>格式</w:t>
      </w:r>
      <w:r>
        <w:rPr>
          <w:rFonts w:hint="eastAsia" w:ascii="宋体" w:hAnsi="宋体" w:eastAsia="宋体" w:cs="宋体"/>
          <w:color w:val="000000" w:themeColor="text1"/>
          <w:sz w:val="28"/>
          <w:szCs w:val="28"/>
          <w:lang w:val="en-US" w:eastAsia="zh-CN"/>
          <w14:textFill>
            <w14:solidFill>
              <w14:schemeClr w14:val="tx1"/>
            </w14:solidFill>
          </w14:textFill>
        </w:rPr>
        <w:t>六</w:t>
      </w:r>
    </w:p>
    <w:p>
      <w:pPr>
        <w:pStyle w:val="2"/>
        <w:keepNext w:val="0"/>
        <w:keepLines w:val="0"/>
        <w:pageBreakBefore w:val="0"/>
        <w:widowControl/>
        <w:kinsoku/>
        <w:wordWrap/>
        <w:overflowPunct/>
        <w:topLinePunct w:val="0"/>
        <w:autoSpaceDE/>
        <w:autoSpaceDN/>
        <w:bidi w:val="0"/>
        <w:adjustRightInd/>
        <w:snapToGrid/>
        <w:spacing w:before="0" w:beforeLines="50" w:after="0"/>
        <w:jc w:val="center"/>
        <w:textAlignment w:val="auto"/>
        <w:rPr>
          <w:rFonts w:hint="default" w:ascii="宋体" w:hAnsi="宋体" w:eastAsia="宋体" w:cs="宋体"/>
          <w:color w:val="000000" w:themeColor="text1"/>
          <w:sz w:val="44"/>
          <w:szCs w:val="44"/>
          <w:lang w:val="en-US" w:eastAsia="zh-CN"/>
          <w14:textFill>
            <w14:solidFill>
              <w14:schemeClr w14:val="tx1"/>
            </w14:solidFill>
          </w14:textFill>
        </w:rPr>
      </w:pPr>
      <w:r>
        <w:rPr>
          <w:rFonts w:hint="eastAsia" w:ascii="宋体" w:hAnsi="宋体" w:eastAsia="宋体" w:cs="宋体"/>
          <w:color w:val="000000" w:themeColor="text1"/>
          <w:sz w:val="44"/>
          <w:szCs w:val="44"/>
          <w14:textFill>
            <w14:solidFill>
              <w14:schemeClr w14:val="tx1"/>
            </w14:solidFill>
          </w14:textFill>
        </w:rPr>
        <w:t>资格预审必要性资格标准</w:t>
      </w:r>
      <w:r>
        <w:rPr>
          <w:rFonts w:hint="eastAsia" w:ascii="宋体" w:hAnsi="宋体" w:eastAsia="宋体" w:cs="宋体"/>
          <w:color w:val="000000" w:themeColor="text1"/>
          <w:sz w:val="44"/>
          <w:szCs w:val="44"/>
          <w:lang w:val="en-US" w:eastAsia="zh-CN"/>
          <w14:textFill>
            <w14:solidFill>
              <w14:schemeClr w14:val="tx1"/>
            </w14:solidFill>
          </w14:textFill>
        </w:rPr>
        <w:t>响应表</w:t>
      </w:r>
    </w:p>
    <w:tbl>
      <w:tblPr>
        <w:tblStyle w:val="14"/>
        <w:tblW w:w="93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2405"/>
        <w:gridCol w:w="3496"/>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center"/>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序号</w:t>
            </w:r>
          </w:p>
        </w:tc>
        <w:tc>
          <w:tcPr>
            <w:tcW w:w="2405"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center"/>
              <w:textAlignment w:val="auto"/>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评审内容</w:t>
            </w:r>
          </w:p>
        </w:tc>
        <w:tc>
          <w:tcPr>
            <w:tcW w:w="3496"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center"/>
              <w:textAlignment w:val="auto"/>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合格条件</w:t>
            </w:r>
          </w:p>
        </w:tc>
        <w:tc>
          <w:tcPr>
            <w:tcW w:w="2884"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center"/>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申请人具备的条件或说明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center"/>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w:t>
            </w:r>
          </w:p>
        </w:tc>
        <w:tc>
          <w:tcPr>
            <w:tcW w:w="2405"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center"/>
              <w:textAlignment w:val="auto"/>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营业执照</w:t>
            </w:r>
          </w:p>
        </w:tc>
        <w:tc>
          <w:tcPr>
            <w:tcW w:w="3496"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both"/>
              <w:textAlignment w:val="auto"/>
              <w:rPr>
                <w:rFonts w:hint="eastAsia" w:ascii="宋体" w:hAnsi="宋体" w:eastAsia="宋体" w:cs="宋体"/>
                <w:color w:val="000000" w:themeColor="text1"/>
                <w:sz w:val="24"/>
                <w:szCs w:val="24"/>
                <w:vertAlign w:val="baseline"/>
                <w14:textFill>
                  <w14:solidFill>
                    <w14:schemeClr w14:val="tx1"/>
                  </w14:solidFill>
                </w14:textFill>
              </w:rPr>
            </w:pPr>
          </w:p>
        </w:tc>
        <w:tc>
          <w:tcPr>
            <w:tcW w:w="2884"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center"/>
              <w:textAlignment w:val="auto"/>
              <w:rPr>
                <w:rFonts w:hint="eastAsia" w:ascii="宋体" w:hAnsi="宋体" w:eastAsia="宋体" w:cs="宋体"/>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center"/>
              <w:textAlignment w:val="auto"/>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2</w:t>
            </w:r>
          </w:p>
        </w:tc>
        <w:tc>
          <w:tcPr>
            <w:tcW w:w="2405"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center"/>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准入资质条件</w:t>
            </w:r>
          </w:p>
        </w:tc>
        <w:tc>
          <w:tcPr>
            <w:tcW w:w="3496"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both"/>
              <w:textAlignment w:val="auto"/>
              <w:rPr>
                <w:rFonts w:hint="eastAsia" w:ascii="宋体" w:hAnsi="宋体" w:eastAsia="宋体" w:cs="宋体"/>
                <w:color w:val="000000" w:themeColor="text1"/>
                <w:sz w:val="24"/>
                <w:szCs w:val="24"/>
                <w:vertAlign w:val="baseline"/>
                <w14:textFill>
                  <w14:solidFill>
                    <w14:schemeClr w14:val="tx1"/>
                  </w14:solidFill>
                </w14:textFill>
              </w:rPr>
            </w:pPr>
          </w:p>
        </w:tc>
        <w:tc>
          <w:tcPr>
            <w:tcW w:w="2884"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center"/>
              <w:textAlignment w:val="auto"/>
              <w:rPr>
                <w:rFonts w:hint="eastAsia" w:ascii="宋体" w:hAnsi="宋体" w:eastAsia="宋体" w:cs="宋体"/>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center"/>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3</w:t>
            </w:r>
          </w:p>
        </w:tc>
        <w:tc>
          <w:tcPr>
            <w:tcW w:w="2405"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center"/>
              <w:textAlignment w:val="auto"/>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准入应征人业绩</w:t>
            </w:r>
          </w:p>
        </w:tc>
        <w:tc>
          <w:tcPr>
            <w:tcW w:w="3496"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both"/>
              <w:textAlignment w:val="auto"/>
              <w:rPr>
                <w:rFonts w:hint="eastAsia" w:ascii="宋体" w:hAnsi="宋体" w:eastAsia="宋体" w:cs="宋体"/>
                <w:color w:val="000000" w:themeColor="text1"/>
                <w:sz w:val="24"/>
                <w:szCs w:val="24"/>
                <w:vertAlign w:val="baseline"/>
                <w14:textFill>
                  <w14:solidFill>
                    <w14:schemeClr w14:val="tx1"/>
                  </w14:solidFill>
                </w14:textFill>
              </w:rPr>
            </w:pPr>
          </w:p>
        </w:tc>
        <w:tc>
          <w:tcPr>
            <w:tcW w:w="2884"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center"/>
              <w:textAlignment w:val="auto"/>
              <w:rPr>
                <w:rFonts w:hint="eastAsia" w:ascii="宋体" w:hAnsi="宋体" w:eastAsia="宋体" w:cs="宋体"/>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center"/>
              <w:textAlignment w:val="auto"/>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4</w:t>
            </w:r>
          </w:p>
        </w:tc>
        <w:tc>
          <w:tcPr>
            <w:tcW w:w="2405"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center"/>
              <w:textAlignment w:val="auto"/>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资格预审文件完整性</w:t>
            </w:r>
          </w:p>
        </w:tc>
        <w:tc>
          <w:tcPr>
            <w:tcW w:w="3496"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both"/>
              <w:textAlignment w:val="auto"/>
              <w:rPr>
                <w:rFonts w:hint="eastAsia" w:ascii="宋体" w:hAnsi="宋体" w:eastAsia="宋体" w:cs="宋体"/>
                <w:color w:val="000000" w:themeColor="text1"/>
                <w:sz w:val="24"/>
                <w:szCs w:val="24"/>
                <w:vertAlign w:val="baseline"/>
                <w14:textFill>
                  <w14:solidFill>
                    <w14:schemeClr w14:val="tx1"/>
                  </w14:solidFill>
                </w14:textFill>
              </w:rPr>
            </w:pPr>
          </w:p>
        </w:tc>
        <w:tc>
          <w:tcPr>
            <w:tcW w:w="2884"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center"/>
              <w:textAlignment w:val="auto"/>
              <w:rPr>
                <w:rFonts w:hint="eastAsia" w:ascii="宋体" w:hAnsi="宋体" w:eastAsia="宋体" w:cs="宋体"/>
                <w:color w:val="000000" w:themeColor="text1"/>
                <w:sz w:val="24"/>
                <w:szCs w:val="24"/>
                <w:vertAlign w:val="baseline"/>
                <w14:textFill>
                  <w14:solidFill>
                    <w14:schemeClr w14:val="tx1"/>
                  </w14:solidFill>
                </w14:textFill>
              </w:rPr>
            </w:pPr>
          </w:p>
        </w:tc>
      </w:tr>
    </w:tbl>
    <w:p>
      <w:pPr>
        <w:pStyle w:val="2"/>
        <w:keepNext w:val="0"/>
        <w:keepLines w:val="0"/>
        <w:pageBreakBefore w:val="0"/>
        <w:widowControl/>
        <w:kinsoku/>
        <w:wordWrap/>
        <w:overflowPunct/>
        <w:topLinePunct w:val="0"/>
        <w:autoSpaceDE/>
        <w:autoSpaceDN/>
        <w:bidi w:val="0"/>
        <w:adjustRightInd/>
        <w:snapToGrid/>
        <w:spacing w:before="0" w:beforeLines="50" w:after="0"/>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应征申请人</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u w:val="single"/>
          <w14:textFill>
            <w14:solidFill>
              <w14:schemeClr w14:val="tx1"/>
            </w14:solidFill>
          </w14:textFill>
        </w:rPr>
        <w:t>（单位全称）(盖章)</w:t>
      </w:r>
    </w:p>
    <w:p>
      <w:pPr>
        <w:keepNext w:val="0"/>
        <w:keepLines w:val="0"/>
        <w:pageBreakBefore w:val="0"/>
        <w:widowControl/>
        <w:kinsoku/>
        <w:wordWrap/>
        <w:overflowPunct/>
        <w:topLinePunct w:val="0"/>
        <w:autoSpaceDE/>
        <w:autoSpaceDN/>
        <w:bidi w:val="0"/>
        <w:adjustRightInd/>
        <w:snapToGrid/>
        <w:spacing w:before="0" w:beforeLines="50"/>
        <w:textAlignment w:val="auto"/>
        <w:rPr>
          <w:rFonts w:hint="eastAsia" w:ascii="宋体" w:hAnsi="宋体" w:eastAsia="宋体" w:cs="宋体"/>
          <w:color w:val="000000" w:themeColor="text1"/>
          <w:sz w:val="28"/>
          <w:szCs w:val="28"/>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法定代表人或授权代表：</w:t>
      </w:r>
      <w:r>
        <w:rPr>
          <w:rFonts w:hint="eastAsia" w:ascii="宋体" w:hAnsi="宋体" w:eastAsia="宋体" w:cs="宋体"/>
          <w:color w:val="000000" w:themeColor="text1"/>
          <w:sz w:val="28"/>
          <w:szCs w:val="28"/>
          <w:u w:val="single"/>
          <w14:textFill>
            <w14:solidFill>
              <w14:schemeClr w14:val="tx1"/>
            </w14:solidFill>
          </w14:textFill>
        </w:rPr>
        <w:t>(签章)</w:t>
      </w:r>
    </w:p>
    <w:p>
      <w:pPr>
        <w:keepNext w:val="0"/>
        <w:keepLines w:val="0"/>
        <w:pageBreakBefore w:val="0"/>
        <w:widowControl/>
        <w:kinsoku/>
        <w:wordWrap/>
        <w:overflowPunct/>
        <w:topLinePunct w:val="0"/>
        <w:autoSpaceDE/>
        <w:autoSpaceDN/>
        <w:bidi w:val="0"/>
        <w:adjustRightInd/>
        <w:snapToGrid/>
        <w:spacing w:before="0" w:beforeLines="50"/>
        <w:textAlignment w:val="auto"/>
        <w:rPr>
          <w:rFonts w:hint="eastAsia" w:ascii="宋体" w:hAnsi="宋体" w:eastAsia="宋体" w:cs="宋体"/>
          <w:color w:val="000000" w:themeColor="text1"/>
          <w:sz w:val="28"/>
          <w:szCs w:val="28"/>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日</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期：</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年</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月</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日</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注：评审内容和合格条件为资格预审文件第三章附件一的内容，申请人具备的条件或说明为</w:t>
      </w:r>
      <w:r>
        <w:rPr>
          <w:rFonts w:hint="eastAsia" w:ascii="宋体" w:hAnsi="宋体" w:eastAsia="宋体" w:cs="宋体"/>
          <w:color w:val="000000" w:themeColor="text1"/>
          <w:sz w:val="28"/>
          <w:szCs w:val="28"/>
          <w:lang w:eastAsia="zh-CN"/>
          <w14:textFill>
            <w14:solidFill>
              <w14:schemeClr w14:val="tx1"/>
            </w14:solidFill>
          </w14:textFill>
        </w:rPr>
        <w:t>应征申请人</w:t>
      </w:r>
      <w:r>
        <w:rPr>
          <w:rFonts w:hint="eastAsia" w:ascii="宋体" w:hAnsi="宋体" w:eastAsia="宋体" w:cs="宋体"/>
          <w:color w:val="000000" w:themeColor="text1"/>
          <w:sz w:val="28"/>
          <w:szCs w:val="28"/>
          <w14:textFill>
            <w14:solidFill>
              <w14:schemeClr w14:val="tx1"/>
            </w14:solidFill>
          </w14:textFill>
        </w:rPr>
        <w:t>的响应内容。</w:t>
      </w:r>
    </w:p>
    <w:p>
      <w:pPr>
        <w:pStyle w:val="2"/>
        <w:keepNext w:val="0"/>
        <w:keepLines w:val="0"/>
        <w:pageBreakBefore w:val="0"/>
        <w:widowControl/>
        <w:kinsoku/>
        <w:wordWrap/>
        <w:overflowPunct/>
        <w:topLinePunct w:val="0"/>
        <w:autoSpaceDE/>
        <w:autoSpaceDN/>
        <w:bidi w:val="0"/>
        <w:adjustRightInd/>
        <w:snapToGrid/>
        <w:spacing w:before="0" w:beforeLines="50" w:after="0"/>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textAlignment w:val="auto"/>
        <w:rPr>
          <w:rFonts w:hint="eastAsia" w:ascii="宋体" w:hAnsi="宋体" w:eastAsia="宋体" w:cs="宋体"/>
          <w:color w:val="000000" w:themeColor="text1"/>
          <w:sz w:val="28"/>
          <w:szCs w:val="28"/>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before="0" w:beforeLines="50" w:after="0"/>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textAlignment w:val="auto"/>
        <w:rPr>
          <w:rFonts w:hint="eastAsia" w:ascii="宋体" w:hAnsi="宋体" w:eastAsia="宋体" w:cs="宋体"/>
          <w:color w:val="000000" w:themeColor="text1"/>
          <w:sz w:val="28"/>
          <w:szCs w:val="28"/>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before="0" w:beforeLines="50" w:after="0"/>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textAlignment w:val="auto"/>
        <w:rPr>
          <w:rFonts w:hint="eastAsia" w:ascii="宋体" w:hAnsi="宋体" w:eastAsia="宋体" w:cs="宋体"/>
          <w:color w:val="000000" w:themeColor="text1"/>
          <w:sz w:val="28"/>
          <w:szCs w:val="28"/>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before="0" w:beforeLines="50" w:after="0"/>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textAlignment w:val="auto"/>
        <w:rPr>
          <w:rFonts w:hint="eastAsia" w:ascii="宋体" w:hAnsi="宋体" w:eastAsia="宋体" w:cs="宋体"/>
          <w:color w:val="000000" w:themeColor="text1"/>
          <w:sz w:val="28"/>
          <w:szCs w:val="28"/>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before="0" w:beforeLines="50" w:after="0"/>
        <w:textAlignment w:val="auto"/>
        <w:rPr>
          <w:rFonts w:hint="eastAsia" w:ascii="宋体" w:hAnsi="宋体" w:eastAsia="宋体" w:cs="宋体"/>
          <w:color w:val="000000" w:themeColor="text1"/>
          <w:sz w:val="28"/>
          <w:szCs w:val="28"/>
          <w14:textFill>
            <w14:solidFill>
              <w14:schemeClr w14:val="tx1"/>
            </w14:solidFill>
          </w14:textFill>
        </w:rPr>
      </w:pPr>
    </w:p>
    <w:p>
      <w:pPr>
        <w:rPr>
          <w:rFonts w:hint="eastAsia" w:ascii="宋体" w:hAnsi="宋体" w:eastAsia="宋体" w:cs="宋体"/>
          <w:color w:val="000000" w:themeColor="text1"/>
          <w:sz w:val="28"/>
          <w:szCs w:val="28"/>
          <w14:textFill>
            <w14:solidFill>
              <w14:schemeClr w14:val="tx1"/>
            </w14:solidFill>
          </w14:textFill>
        </w:rPr>
      </w:pPr>
    </w:p>
    <w:p>
      <w:pPr>
        <w:pStyle w:val="2"/>
        <w:rPr>
          <w:rFonts w:hint="eastAsia" w:ascii="宋体" w:hAnsi="宋体" w:eastAsia="宋体" w:cs="宋体"/>
          <w:color w:val="000000" w:themeColor="text1"/>
          <w:sz w:val="28"/>
          <w:szCs w:val="28"/>
          <w14:textFill>
            <w14:solidFill>
              <w14:schemeClr w14:val="tx1"/>
            </w14:solidFill>
          </w14:textFill>
        </w:rPr>
      </w:pPr>
    </w:p>
    <w:p>
      <w:pPr>
        <w:rPr>
          <w:rFonts w:hint="eastAsia" w:ascii="宋体" w:hAnsi="宋体" w:eastAsia="宋体" w:cs="宋体"/>
          <w:color w:val="000000" w:themeColor="text1"/>
          <w:sz w:val="28"/>
          <w:szCs w:val="28"/>
          <w14:textFill>
            <w14:solidFill>
              <w14:schemeClr w14:val="tx1"/>
            </w14:solidFill>
          </w14:textFill>
        </w:rPr>
      </w:pPr>
    </w:p>
    <w:p>
      <w:pPr>
        <w:pStyle w:val="2"/>
        <w:rPr>
          <w:rFonts w:hint="eastAsia"/>
        </w:rPr>
      </w:pPr>
    </w:p>
    <w:p>
      <w:pPr>
        <w:keepNext w:val="0"/>
        <w:keepLines w:val="0"/>
        <w:pageBreakBefore w:val="0"/>
        <w:widowControl/>
        <w:kinsoku/>
        <w:wordWrap/>
        <w:overflowPunct/>
        <w:topLinePunct w:val="0"/>
        <w:autoSpaceDE/>
        <w:autoSpaceDN/>
        <w:bidi w:val="0"/>
        <w:adjustRightInd/>
        <w:snapToGrid/>
        <w:spacing w:before="0" w:beforeLines="50"/>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ind w:firstLine="54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7"/>
          <w:szCs w:val="27"/>
          <w:lang w:val="en-US" w:eastAsia="zh-CN"/>
          <w14:textFill>
            <w14:solidFill>
              <w14:schemeClr w14:val="tx1"/>
            </w14:solidFill>
          </w14:textFill>
        </w:rPr>
        <w:t xml:space="preserve">附件三 </w:t>
      </w:r>
      <w:r>
        <w:rPr>
          <w:rFonts w:hint="eastAsia" w:ascii="宋体" w:hAnsi="宋体" w:eastAsia="宋体" w:cs="宋体"/>
          <w:color w:val="000000" w:themeColor="text1"/>
          <w:sz w:val="28"/>
          <w:szCs w:val="28"/>
          <w14:textFill>
            <w14:solidFill>
              <w14:schemeClr w14:val="tx1"/>
            </w14:solidFill>
          </w14:textFill>
        </w:rPr>
        <w:t>格式</w:t>
      </w:r>
      <w:r>
        <w:rPr>
          <w:rFonts w:hint="eastAsia" w:ascii="宋体" w:hAnsi="宋体" w:eastAsia="宋体" w:cs="宋体"/>
          <w:color w:val="000000" w:themeColor="text1"/>
          <w:sz w:val="28"/>
          <w:szCs w:val="28"/>
          <w:lang w:val="en-US" w:eastAsia="zh-CN"/>
          <w14:textFill>
            <w14:solidFill>
              <w14:schemeClr w14:val="tx1"/>
            </w14:solidFill>
          </w14:textFill>
        </w:rPr>
        <w:t>七</w:t>
      </w:r>
    </w:p>
    <w:p>
      <w:pPr>
        <w:keepNext w:val="0"/>
        <w:keepLines w:val="0"/>
        <w:pageBreakBefore w:val="0"/>
        <w:widowControl/>
        <w:kinsoku/>
        <w:wordWrap/>
        <w:overflowPunct/>
        <w:topLinePunct w:val="0"/>
        <w:autoSpaceDE/>
        <w:autoSpaceDN/>
        <w:bidi w:val="0"/>
        <w:adjustRightInd/>
        <w:snapToGrid/>
        <w:spacing w:before="0" w:beforeLines="50"/>
        <w:textAlignment w:val="auto"/>
        <w:rPr>
          <w:rFonts w:hint="eastAsia" w:ascii="宋体" w:hAnsi="宋体" w:eastAsia="宋体" w:cs="宋体"/>
          <w:color w:val="000000" w:themeColor="text1"/>
          <w:sz w:val="28"/>
          <w:szCs w:val="28"/>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660" w:firstLineChars="150"/>
        <w:jc w:val="center"/>
        <w:textAlignment w:val="auto"/>
        <w:rPr>
          <w:rFonts w:hint="eastAsia" w:ascii="宋体" w:hAnsi="宋体" w:eastAsia="宋体" w:cs="宋体"/>
          <w:color w:val="000000" w:themeColor="text1"/>
          <w:sz w:val="44"/>
          <w:szCs w:val="44"/>
          <w:lang w:val="en-US" w:eastAsia="zh-CN"/>
          <w14:textFill>
            <w14:solidFill>
              <w14:schemeClr w14:val="tx1"/>
            </w14:solidFill>
          </w14:textFill>
        </w:rPr>
      </w:pPr>
      <w:r>
        <w:rPr>
          <w:rFonts w:hint="eastAsia" w:ascii="宋体" w:hAnsi="宋体" w:eastAsia="宋体" w:cs="宋体"/>
          <w:color w:val="000000" w:themeColor="text1"/>
          <w:sz w:val="44"/>
          <w:szCs w:val="44"/>
          <w14:textFill>
            <w14:solidFill>
              <w14:schemeClr w14:val="tx1"/>
            </w14:solidFill>
          </w14:textFill>
        </w:rPr>
        <w:t>资格预审附加性资格标准</w:t>
      </w:r>
      <w:r>
        <w:rPr>
          <w:rFonts w:hint="eastAsia" w:ascii="宋体" w:hAnsi="宋体" w:eastAsia="宋体" w:cs="宋体"/>
          <w:color w:val="000000" w:themeColor="text1"/>
          <w:sz w:val="44"/>
          <w:szCs w:val="44"/>
          <w:lang w:val="en-US" w:eastAsia="zh-CN"/>
          <w14:textFill>
            <w14:solidFill>
              <w14:schemeClr w14:val="tx1"/>
            </w14:solidFill>
          </w14:textFill>
        </w:rPr>
        <w:t>响应表</w:t>
      </w:r>
    </w:p>
    <w:tbl>
      <w:tblPr>
        <w:tblStyle w:val="14"/>
        <w:tblW w:w="9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2194"/>
        <w:gridCol w:w="3943"/>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center"/>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序号</w:t>
            </w:r>
          </w:p>
        </w:tc>
        <w:tc>
          <w:tcPr>
            <w:tcW w:w="2194"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center"/>
              <w:textAlignment w:val="auto"/>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评审内容</w:t>
            </w:r>
          </w:p>
        </w:tc>
        <w:tc>
          <w:tcPr>
            <w:tcW w:w="3943"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center"/>
              <w:textAlignment w:val="auto"/>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合格条件</w:t>
            </w:r>
          </w:p>
        </w:tc>
        <w:tc>
          <w:tcPr>
            <w:tcW w:w="2636"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center"/>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申请人具备的条件或说明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7" w:hRule="atLeast"/>
        </w:trPr>
        <w:tc>
          <w:tcPr>
            <w:tcW w:w="541"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center"/>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w:t>
            </w:r>
          </w:p>
        </w:tc>
        <w:tc>
          <w:tcPr>
            <w:tcW w:w="2194"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center"/>
              <w:textAlignment w:val="auto"/>
              <w:rPr>
                <w:rFonts w:hint="default" w:ascii="宋体" w:hAnsi="宋体" w:eastAsia="宋体" w:cs="宋体"/>
                <w:color w:val="000000" w:themeColor="text1"/>
                <w:sz w:val="24"/>
                <w:szCs w:val="24"/>
                <w:vertAlign w:val="baseline"/>
                <w:lang w:val="en-US" w:eastAsia="zh-CN"/>
                <w14:textFill>
                  <w14:solidFill>
                    <w14:schemeClr w14:val="tx1"/>
                  </w14:solidFill>
                </w14:textFill>
              </w:rPr>
            </w:pPr>
          </w:p>
        </w:tc>
        <w:tc>
          <w:tcPr>
            <w:tcW w:w="3943"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both"/>
              <w:textAlignment w:val="auto"/>
              <w:rPr>
                <w:rFonts w:hint="eastAsia" w:ascii="宋体" w:hAnsi="宋体" w:eastAsia="宋体" w:cs="宋体"/>
                <w:color w:val="auto"/>
                <w:sz w:val="24"/>
                <w:szCs w:val="24"/>
                <w:highlight w:val="none"/>
                <w:lang w:val="en-US" w:eastAsia="zh-CN" w:bidi="ar-SA"/>
              </w:rPr>
            </w:pPr>
          </w:p>
        </w:tc>
        <w:tc>
          <w:tcPr>
            <w:tcW w:w="2636"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center"/>
              <w:textAlignment w:val="auto"/>
              <w:rPr>
                <w:rFonts w:hint="eastAsia" w:ascii="宋体" w:hAnsi="宋体" w:eastAsia="宋体" w:cs="宋体"/>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trPr>
        <w:tc>
          <w:tcPr>
            <w:tcW w:w="541"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center"/>
              <w:textAlignment w:val="auto"/>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2</w:t>
            </w:r>
          </w:p>
        </w:tc>
        <w:tc>
          <w:tcPr>
            <w:tcW w:w="2194"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center"/>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p>
        </w:tc>
        <w:tc>
          <w:tcPr>
            <w:tcW w:w="3943"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both"/>
              <w:textAlignment w:val="auto"/>
              <w:rPr>
                <w:rFonts w:hint="eastAsia" w:ascii="宋体" w:hAnsi="宋体" w:eastAsia="宋体" w:cs="宋体"/>
                <w:color w:val="000000" w:themeColor="text1"/>
                <w:sz w:val="24"/>
                <w:szCs w:val="24"/>
                <w:vertAlign w:val="baseline"/>
                <w14:textFill>
                  <w14:solidFill>
                    <w14:schemeClr w14:val="tx1"/>
                  </w14:solidFill>
                </w14:textFill>
              </w:rPr>
            </w:pPr>
          </w:p>
        </w:tc>
        <w:tc>
          <w:tcPr>
            <w:tcW w:w="2636"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center"/>
              <w:textAlignment w:val="auto"/>
              <w:rPr>
                <w:rFonts w:hint="eastAsia" w:ascii="宋体" w:hAnsi="宋体" w:eastAsia="宋体" w:cs="宋体"/>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541"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center"/>
              <w:textAlignment w:val="auto"/>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3</w:t>
            </w:r>
          </w:p>
        </w:tc>
        <w:tc>
          <w:tcPr>
            <w:tcW w:w="2194"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center"/>
              <w:textAlignment w:val="auto"/>
              <w:rPr>
                <w:rFonts w:hint="default" w:ascii="宋体" w:hAnsi="宋体" w:eastAsia="宋体" w:cs="宋体"/>
                <w:color w:val="000000" w:themeColor="text1"/>
                <w:sz w:val="24"/>
                <w:szCs w:val="24"/>
                <w:vertAlign w:val="baseline"/>
                <w:lang w:val="en-US" w:eastAsia="zh-CN"/>
                <w14:textFill>
                  <w14:solidFill>
                    <w14:schemeClr w14:val="tx1"/>
                  </w14:solidFill>
                </w14:textFill>
              </w:rPr>
            </w:pPr>
          </w:p>
        </w:tc>
        <w:tc>
          <w:tcPr>
            <w:tcW w:w="3943"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both"/>
              <w:textAlignment w:val="auto"/>
              <w:rPr>
                <w:rFonts w:hint="eastAsia" w:ascii="宋体" w:hAnsi="宋体" w:eastAsia="宋体" w:cs="宋体"/>
                <w:color w:val="000000" w:themeColor="text1"/>
                <w:sz w:val="24"/>
                <w:szCs w:val="24"/>
                <w:vertAlign w:val="baseline"/>
                <w14:textFill>
                  <w14:solidFill>
                    <w14:schemeClr w14:val="tx1"/>
                  </w14:solidFill>
                </w14:textFill>
              </w:rPr>
            </w:pPr>
          </w:p>
        </w:tc>
        <w:tc>
          <w:tcPr>
            <w:tcW w:w="2636"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center"/>
              <w:textAlignment w:val="auto"/>
              <w:rPr>
                <w:rFonts w:hint="eastAsia" w:ascii="宋体" w:hAnsi="宋体" w:eastAsia="宋体" w:cs="宋体"/>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2" w:hRule="atLeast"/>
        </w:trPr>
        <w:tc>
          <w:tcPr>
            <w:tcW w:w="541"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center"/>
              <w:textAlignment w:val="auto"/>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4</w:t>
            </w:r>
          </w:p>
        </w:tc>
        <w:tc>
          <w:tcPr>
            <w:tcW w:w="2194" w:type="dxa"/>
            <w:vAlign w:val="center"/>
          </w:tcPr>
          <w:p>
            <w:pPr>
              <w:keepNext w:val="0"/>
              <w:keepLines w:val="0"/>
              <w:pageBreakBefore w:val="0"/>
              <w:widowControl/>
              <w:kinsoku/>
              <w:wordWrap/>
              <w:overflowPunct/>
              <w:topLinePunct w:val="0"/>
              <w:autoSpaceDE/>
              <w:autoSpaceDN/>
              <w:bidi w:val="0"/>
              <w:adjustRightInd/>
              <w:snapToGrid/>
              <w:spacing w:before="0" w:beforeLines="50"/>
              <w:jc w:val="center"/>
              <w:textAlignment w:val="auto"/>
              <w:rPr>
                <w:rFonts w:hint="default"/>
                <w:sz w:val="24"/>
                <w:szCs w:val="24"/>
                <w:lang w:val="en-US" w:eastAsia="zh-CN"/>
              </w:rPr>
            </w:pPr>
          </w:p>
        </w:tc>
        <w:tc>
          <w:tcPr>
            <w:tcW w:w="3943"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left"/>
              <w:textAlignment w:val="auto"/>
              <w:rPr>
                <w:rFonts w:hint="default" w:ascii="宋体" w:hAnsi="宋体" w:eastAsia="宋体" w:cs="宋体"/>
                <w:color w:val="000000" w:themeColor="text1"/>
                <w:sz w:val="24"/>
                <w:szCs w:val="24"/>
                <w:vertAlign w:val="baseline"/>
                <w:lang w:val="en-US"/>
                <w14:textFill>
                  <w14:solidFill>
                    <w14:schemeClr w14:val="tx1"/>
                  </w14:solidFill>
                </w14:textFill>
              </w:rPr>
            </w:pPr>
          </w:p>
        </w:tc>
        <w:tc>
          <w:tcPr>
            <w:tcW w:w="2636" w:type="dxa"/>
            <w:vAlign w:val="center"/>
          </w:tcPr>
          <w:p>
            <w:pPr>
              <w:pStyle w:val="2"/>
              <w:keepNext w:val="0"/>
              <w:keepLines w:val="0"/>
              <w:pageBreakBefore w:val="0"/>
              <w:widowControl/>
              <w:kinsoku/>
              <w:wordWrap/>
              <w:overflowPunct/>
              <w:topLinePunct w:val="0"/>
              <w:autoSpaceDE/>
              <w:autoSpaceDN/>
              <w:bidi w:val="0"/>
              <w:adjustRightInd/>
              <w:snapToGrid/>
              <w:spacing w:before="0" w:beforeLines="50" w:after="0"/>
              <w:jc w:val="center"/>
              <w:textAlignment w:val="auto"/>
              <w:rPr>
                <w:rFonts w:hint="eastAsia" w:ascii="宋体" w:hAnsi="宋体" w:eastAsia="宋体" w:cs="宋体"/>
                <w:color w:val="000000" w:themeColor="text1"/>
                <w:sz w:val="24"/>
                <w:szCs w:val="24"/>
                <w:vertAlign w:val="baseline"/>
                <w14:textFill>
                  <w14:solidFill>
                    <w14:schemeClr w14:val="tx1"/>
                  </w14:solidFill>
                </w14:textFill>
              </w:rPr>
            </w:pPr>
          </w:p>
        </w:tc>
      </w:tr>
    </w:tbl>
    <w:p>
      <w:pPr>
        <w:pStyle w:val="2"/>
        <w:keepNext w:val="0"/>
        <w:keepLines w:val="0"/>
        <w:pageBreakBefore w:val="0"/>
        <w:widowControl/>
        <w:kinsoku/>
        <w:wordWrap/>
        <w:overflowPunct/>
        <w:topLinePunct w:val="0"/>
        <w:autoSpaceDE/>
        <w:autoSpaceDN/>
        <w:bidi w:val="0"/>
        <w:adjustRightInd/>
        <w:snapToGrid/>
        <w:spacing w:before="0" w:beforeLines="50" w:after="0"/>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textAlignment w:val="auto"/>
        <w:rPr>
          <w:rFonts w:hint="eastAsia"/>
        </w:rPr>
      </w:pPr>
    </w:p>
    <w:p>
      <w:pPr>
        <w:keepNext w:val="0"/>
        <w:keepLines w:val="0"/>
        <w:pageBreakBefore w:val="0"/>
        <w:widowControl/>
        <w:kinsoku/>
        <w:wordWrap/>
        <w:overflowPunct/>
        <w:topLinePunct w:val="0"/>
        <w:autoSpaceDE/>
        <w:autoSpaceDN/>
        <w:bidi w:val="0"/>
        <w:adjustRightInd/>
        <w:snapToGrid/>
        <w:spacing w:before="0" w:beforeLines="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应征申请人</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u w:val="single"/>
          <w14:textFill>
            <w14:solidFill>
              <w14:schemeClr w14:val="tx1"/>
            </w14:solidFill>
          </w14:textFill>
        </w:rPr>
        <w:t>（单位全称）(盖章)</w:t>
      </w:r>
    </w:p>
    <w:p>
      <w:pPr>
        <w:keepNext w:val="0"/>
        <w:keepLines w:val="0"/>
        <w:pageBreakBefore w:val="0"/>
        <w:widowControl/>
        <w:kinsoku/>
        <w:wordWrap/>
        <w:overflowPunct/>
        <w:topLinePunct w:val="0"/>
        <w:autoSpaceDE/>
        <w:autoSpaceDN/>
        <w:bidi w:val="0"/>
        <w:adjustRightInd/>
        <w:snapToGrid/>
        <w:spacing w:before="0" w:beforeLines="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法定代表人或授权代表：</w:t>
      </w:r>
      <w:r>
        <w:rPr>
          <w:rFonts w:hint="eastAsia" w:ascii="宋体" w:hAnsi="宋体" w:eastAsia="宋体" w:cs="宋体"/>
          <w:color w:val="000000" w:themeColor="text1"/>
          <w:sz w:val="28"/>
          <w:szCs w:val="28"/>
          <w:u w:val="single"/>
          <w14:textFill>
            <w14:solidFill>
              <w14:schemeClr w14:val="tx1"/>
            </w14:solidFill>
          </w14:textFill>
        </w:rPr>
        <w:t>(签章)</w:t>
      </w:r>
    </w:p>
    <w:p>
      <w:pPr>
        <w:keepNext w:val="0"/>
        <w:keepLines w:val="0"/>
        <w:pageBreakBefore w:val="0"/>
        <w:widowControl/>
        <w:kinsoku/>
        <w:wordWrap/>
        <w:overflowPunct/>
        <w:topLinePunct w:val="0"/>
        <w:autoSpaceDE/>
        <w:autoSpaceDN/>
        <w:bidi w:val="0"/>
        <w:adjustRightInd/>
        <w:snapToGrid/>
        <w:spacing w:before="0" w:beforeLines="50" w:line="360"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日</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期：</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年</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月</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日</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注：评审内容和合格条件为资格预审文件第三章附件二的内容，申请人具备的条件或说明为</w:t>
      </w:r>
      <w:r>
        <w:rPr>
          <w:rFonts w:hint="eastAsia" w:ascii="宋体" w:hAnsi="宋体" w:eastAsia="宋体" w:cs="宋体"/>
          <w:color w:val="000000" w:themeColor="text1"/>
          <w:sz w:val="28"/>
          <w:szCs w:val="28"/>
          <w:lang w:eastAsia="zh-CN"/>
          <w14:textFill>
            <w14:solidFill>
              <w14:schemeClr w14:val="tx1"/>
            </w14:solidFill>
          </w14:textFill>
        </w:rPr>
        <w:t>应征申请人</w:t>
      </w:r>
      <w:r>
        <w:rPr>
          <w:rFonts w:hint="eastAsia" w:ascii="宋体" w:hAnsi="宋体" w:eastAsia="宋体" w:cs="宋体"/>
          <w:color w:val="000000" w:themeColor="text1"/>
          <w:sz w:val="28"/>
          <w:szCs w:val="28"/>
          <w14:textFill>
            <w14:solidFill>
              <w14:schemeClr w14:val="tx1"/>
            </w14:solidFill>
          </w14:textFill>
        </w:rPr>
        <w:t>的响应内容</w:t>
      </w:r>
    </w:p>
    <w:p>
      <w:pPr>
        <w:pStyle w:val="2"/>
        <w:rPr>
          <w:rFonts w:hint="eastAsia" w:ascii="宋体" w:hAnsi="宋体" w:eastAsia="宋体" w:cs="宋体"/>
          <w:color w:val="000000" w:themeColor="text1"/>
          <w:sz w:val="28"/>
          <w:szCs w:val="28"/>
          <w14:textFill>
            <w14:solidFill>
              <w14:schemeClr w14:val="tx1"/>
            </w14:solidFill>
          </w14:textFill>
        </w:rPr>
      </w:pPr>
    </w:p>
    <w:p>
      <w:pPr>
        <w:rPr>
          <w:rFonts w:hint="eastAsia" w:ascii="宋体" w:hAnsi="宋体" w:eastAsia="宋体" w:cs="宋体"/>
          <w:color w:val="000000" w:themeColor="text1"/>
          <w:sz w:val="28"/>
          <w:szCs w:val="28"/>
          <w14:textFill>
            <w14:solidFill>
              <w14:schemeClr w14:val="tx1"/>
            </w14:solidFill>
          </w14:textFill>
        </w:rPr>
      </w:pPr>
    </w:p>
    <w:p>
      <w:pPr>
        <w:pStyle w:val="2"/>
        <w:rPr>
          <w:rFonts w:hint="eastAsia" w:ascii="宋体" w:hAnsi="宋体" w:eastAsia="宋体" w:cs="宋体"/>
          <w:color w:val="000000" w:themeColor="text1"/>
          <w:sz w:val="28"/>
          <w:szCs w:val="28"/>
          <w14:textFill>
            <w14:solidFill>
              <w14:schemeClr w14:val="tx1"/>
            </w14:solidFill>
          </w14:textFill>
        </w:rPr>
      </w:pPr>
    </w:p>
    <w:p>
      <w:pPr>
        <w:rPr>
          <w:rFonts w:hint="eastAsia"/>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格式</w:t>
      </w:r>
      <w:r>
        <w:rPr>
          <w:rFonts w:hint="eastAsia" w:ascii="宋体" w:hAnsi="宋体" w:eastAsia="宋体" w:cs="宋体"/>
          <w:color w:val="000000" w:themeColor="text1"/>
          <w:sz w:val="28"/>
          <w:szCs w:val="28"/>
          <w:lang w:val="en-US" w:eastAsia="zh-CN"/>
          <w14:textFill>
            <w14:solidFill>
              <w14:schemeClr w14:val="tx1"/>
            </w14:solidFill>
          </w14:textFill>
        </w:rPr>
        <w:t xml:space="preserve">八 </w:t>
      </w:r>
      <w:r>
        <w:rPr>
          <w:rFonts w:hint="eastAsia" w:ascii="宋体" w:hAnsi="宋体" w:eastAsia="宋体" w:cs="宋体"/>
          <w:color w:val="000000" w:themeColor="text1"/>
          <w:sz w:val="28"/>
          <w:szCs w:val="28"/>
          <w14:textFill>
            <w14:solidFill>
              <w14:schemeClr w14:val="tx1"/>
            </w14:solidFill>
          </w14:textFill>
        </w:rPr>
        <w:t>附件</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附件一</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lang w:eastAsia="zh-CN"/>
          <w14:textFill>
            <w14:solidFill>
              <w14:schemeClr w14:val="tx1"/>
            </w14:solidFill>
          </w14:textFill>
        </w:rPr>
        <w:t>应征申请人</w:t>
      </w:r>
      <w:r>
        <w:rPr>
          <w:rFonts w:hint="eastAsia" w:ascii="宋体" w:hAnsi="宋体" w:eastAsia="宋体" w:cs="宋体"/>
          <w:color w:val="000000" w:themeColor="text1"/>
          <w:sz w:val="28"/>
          <w:szCs w:val="28"/>
          <w14:textFill>
            <w14:solidFill>
              <w14:schemeClr w14:val="tx1"/>
            </w14:solidFill>
          </w14:textFill>
        </w:rPr>
        <w:t>基本情况表</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附件二</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近三年类似项目的设计业绩</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附件</w:t>
      </w:r>
      <w:r>
        <w:rPr>
          <w:rFonts w:hint="eastAsia" w:ascii="宋体" w:hAnsi="宋体" w:eastAsia="宋体" w:cs="宋体"/>
          <w:color w:val="000000" w:themeColor="text1"/>
          <w:sz w:val="28"/>
          <w:szCs w:val="28"/>
          <w:lang w:val="en-US" w:eastAsia="zh-CN"/>
          <w14:textFill>
            <w14:solidFill>
              <w14:schemeClr w14:val="tx1"/>
            </w14:solidFill>
          </w14:textFill>
        </w:rPr>
        <w:t xml:space="preserve">三 </w:t>
      </w:r>
      <w:r>
        <w:rPr>
          <w:rFonts w:hint="eastAsia" w:ascii="宋体" w:hAnsi="宋体" w:eastAsia="宋体" w:cs="宋体"/>
          <w:color w:val="000000" w:themeColor="text1"/>
          <w:sz w:val="28"/>
          <w:szCs w:val="28"/>
          <w14:textFill>
            <w14:solidFill>
              <w14:schemeClr w14:val="tx1"/>
            </w14:solidFill>
          </w14:textFill>
        </w:rPr>
        <w:t>拟投入本项目设计人员汇总表</w:t>
      </w:r>
    </w:p>
    <w:p>
      <w:pPr>
        <w:keepNext w:val="0"/>
        <w:keepLines w:val="0"/>
        <w:pageBreakBefore w:val="0"/>
        <w:widowControl/>
        <w:kinsoku/>
        <w:wordWrap/>
        <w:overflowPunct/>
        <w:topLinePunct w:val="0"/>
        <w:autoSpaceDE/>
        <w:autoSpaceDN/>
        <w:bidi w:val="0"/>
        <w:adjustRightInd/>
        <w:snapToGrid/>
        <w:spacing w:before="0" w:beforeLines="50" w:line="360" w:lineRule="auto"/>
        <w:ind w:firstLine="420" w:firstLineChars="15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附件</w:t>
      </w:r>
      <w:r>
        <w:rPr>
          <w:rFonts w:hint="eastAsia" w:ascii="宋体" w:hAnsi="宋体" w:eastAsia="宋体" w:cs="宋体"/>
          <w:color w:val="000000" w:themeColor="text1"/>
          <w:sz w:val="28"/>
          <w:szCs w:val="28"/>
          <w:lang w:val="en-US" w:eastAsia="zh-CN"/>
          <w14:textFill>
            <w14:solidFill>
              <w14:schemeClr w14:val="tx1"/>
            </w14:solidFill>
          </w14:textFill>
        </w:rPr>
        <w:t xml:space="preserve">四 </w:t>
      </w:r>
      <w:r>
        <w:rPr>
          <w:rFonts w:hint="eastAsia" w:ascii="宋体" w:hAnsi="宋体" w:eastAsia="宋体" w:cs="宋体"/>
          <w:color w:val="000000" w:themeColor="text1"/>
          <w:sz w:val="28"/>
          <w:szCs w:val="28"/>
          <w14:textFill>
            <w14:solidFill>
              <w14:schemeClr w14:val="tx1"/>
            </w14:solidFill>
          </w14:textFill>
        </w:rPr>
        <w:t>拟投入本项目主要设计人员简历表</w:t>
      </w:r>
    </w:p>
    <w:p>
      <w:pPr>
        <w:keepNext w:val="0"/>
        <w:keepLines w:val="0"/>
        <w:pageBreakBefore w:val="0"/>
        <w:widowControl/>
        <w:kinsoku/>
        <w:wordWrap/>
        <w:overflowPunct/>
        <w:topLinePunct w:val="0"/>
        <w:autoSpaceDE/>
        <w:autoSpaceDN/>
        <w:bidi w:val="0"/>
        <w:adjustRightInd/>
        <w:snapToGrid/>
        <w:spacing w:before="0" w:beforeLines="50" w:line="308" w:lineRule="exact"/>
        <w:textAlignment w:val="auto"/>
        <w:rPr>
          <w:rFonts w:ascii="宋体" w:hAnsi="宋体" w:eastAsia="宋体" w:cs="宋体"/>
          <w:color w:val="000000" w:themeColor="text1"/>
          <w:sz w:val="27"/>
          <w:szCs w:val="27"/>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08" w:lineRule="exact"/>
        <w:ind w:left="440"/>
        <w:textAlignment w:val="auto"/>
        <w:rPr>
          <w:rFonts w:ascii="宋体" w:hAnsi="宋体" w:eastAsia="宋体" w:cs="宋体"/>
          <w:color w:val="000000" w:themeColor="text1"/>
          <w:sz w:val="27"/>
          <w:szCs w:val="27"/>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08" w:lineRule="exact"/>
        <w:ind w:left="440"/>
        <w:textAlignment w:val="auto"/>
        <w:rPr>
          <w:rFonts w:ascii="宋体" w:hAnsi="宋体" w:eastAsia="宋体" w:cs="宋体"/>
          <w:color w:val="000000" w:themeColor="text1"/>
          <w:sz w:val="27"/>
          <w:szCs w:val="27"/>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08" w:lineRule="exact"/>
        <w:ind w:left="440"/>
        <w:textAlignment w:val="auto"/>
        <w:rPr>
          <w:rFonts w:ascii="宋体" w:hAnsi="宋体" w:eastAsia="宋体" w:cs="宋体"/>
          <w:color w:val="000000" w:themeColor="text1"/>
          <w:sz w:val="27"/>
          <w:szCs w:val="27"/>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08" w:lineRule="exact"/>
        <w:ind w:left="440"/>
        <w:textAlignment w:val="auto"/>
        <w:rPr>
          <w:rFonts w:ascii="宋体" w:hAnsi="宋体" w:eastAsia="宋体" w:cs="宋体"/>
          <w:color w:val="000000" w:themeColor="text1"/>
          <w:sz w:val="27"/>
          <w:szCs w:val="27"/>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08" w:lineRule="exact"/>
        <w:ind w:left="440"/>
        <w:textAlignment w:val="auto"/>
        <w:rPr>
          <w:rFonts w:ascii="宋体" w:hAnsi="宋体" w:eastAsia="宋体" w:cs="宋体"/>
          <w:color w:val="000000" w:themeColor="text1"/>
          <w:sz w:val="27"/>
          <w:szCs w:val="27"/>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08" w:lineRule="exact"/>
        <w:ind w:left="440"/>
        <w:textAlignment w:val="auto"/>
        <w:rPr>
          <w:rFonts w:ascii="宋体" w:hAnsi="宋体" w:eastAsia="宋体" w:cs="宋体"/>
          <w:color w:val="000000" w:themeColor="text1"/>
          <w:sz w:val="27"/>
          <w:szCs w:val="27"/>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08" w:lineRule="exact"/>
        <w:ind w:left="440"/>
        <w:textAlignment w:val="auto"/>
        <w:rPr>
          <w:rFonts w:ascii="宋体" w:hAnsi="宋体" w:eastAsia="宋体" w:cs="宋体"/>
          <w:color w:val="000000" w:themeColor="text1"/>
          <w:sz w:val="27"/>
          <w:szCs w:val="27"/>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08" w:lineRule="exact"/>
        <w:ind w:left="440"/>
        <w:textAlignment w:val="auto"/>
        <w:rPr>
          <w:rFonts w:ascii="宋体" w:hAnsi="宋体" w:eastAsia="宋体" w:cs="宋体"/>
          <w:color w:val="000000" w:themeColor="text1"/>
          <w:sz w:val="27"/>
          <w:szCs w:val="27"/>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08" w:lineRule="exact"/>
        <w:ind w:left="440"/>
        <w:textAlignment w:val="auto"/>
        <w:rPr>
          <w:rFonts w:ascii="宋体" w:hAnsi="宋体" w:eastAsia="宋体" w:cs="宋体"/>
          <w:color w:val="000000" w:themeColor="text1"/>
          <w:sz w:val="27"/>
          <w:szCs w:val="27"/>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08" w:lineRule="exact"/>
        <w:ind w:left="440"/>
        <w:textAlignment w:val="auto"/>
        <w:rPr>
          <w:rFonts w:ascii="宋体" w:hAnsi="宋体" w:eastAsia="宋体" w:cs="宋体"/>
          <w:color w:val="000000" w:themeColor="text1"/>
          <w:sz w:val="27"/>
          <w:szCs w:val="27"/>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08" w:lineRule="exact"/>
        <w:ind w:left="440"/>
        <w:textAlignment w:val="auto"/>
        <w:rPr>
          <w:rFonts w:ascii="宋体" w:hAnsi="宋体" w:eastAsia="宋体" w:cs="宋体"/>
          <w:color w:val="000000" w:themeColor="text1"/>
          <w:sz w:val="27"/>
          <w:szCs w:val="27"/>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08" w:lineRule="exact"/>
        <w:ind w:left="440"/>
        <w:textAlignment w:val="auto"/>
        <w:rPr>
          <w:rFonts w:ascii="宋体" w:hAnsi="宋体" w:eastAsia="宋体" w:cs="宋体"/>
          <w:color w:val="000000" w:themeColor="text1"/>
          <w:sz w:val="27"/>
          <w:szCs w:val="27"/>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08" w:lineRule="exact"/>
        <w:ind w:left="440"/>
        <w:textAlignment w:val="auto"/>
        <w:rPr>
          <w:rFonts w:ascii="宋体" w:hAnsi="宋体" w:eastAsia="宋体" w:cs="宋体"/>
          <w:color w:val="000000" w:themeColor="text1"/>
          <w:sz w:val="27"/>
          <w:szCs w:val="27"/>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08" w:lineRule="exact"/>
        <w:ind w:left="440"/>
        <w:textAlignment w:val="auto"/>
        <w:rPr>
          <w:rFonts w:ascii="宋体" w:hAnsi="宋体" w:eastAsia="宋体" w:cs="宋体"/>
          <w:color w:val="000000" w:themeColor="text1"/>
          <w:sz w:val="27"/>
          <w:szCs w:val="27"/>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08" w:lineRule="exact"/>
        <w:ind w:left="440"/>
        <w:textAlignment w:val="auto"/>
        <w:rPr>
          <w:rFonts w:ascii="宋体" w:hAnsi="宋体" w:eastAsia="宋体" w:cs="宋体"/>
          <w:color w:val="000000" w:themeColor="text1"/>
          <w:sz w:val="27"/>
          <w:szCs w:val="27"/>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08" w:lineRule="exact"/>
        <w:ind w:left="440"/>
        <w:textAlignment w:val="auto"/>
        <w:rPr>
          <w:rFonts w:ascii="宋体" w:hAnsi="宋体" w:eastAsia="宋体" w:cs="宋体"/>
          <w:color w:val="000000" w:themeColor="text1"/>
          <w:sz w:val="27"/>
          <w:szCs w:val="27"/>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08" w:lineRule="exact"/>
        <w:ind w:left="440"/>
        <w:textAlignment w:val="auto"/>
        <w:rPr>
          <w:rFonts w:ascii="宋体" w:hAnsi="宋体" w:eastAsia="宋体" w:cs="宋体"/>
          <w:color w:val="000000" w:themeColor="text1"/>
          <w:sz w:val="27"/>
          <w:szCs w:val="27"/>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08" w:lineRule="exact"/>
        <w:ind w:left="440"/>
        <w:textAlignment w:val="auto"/>
        <w:rPr>
          <w:rFonts w:ascii="宋体" w:hAnsi="宋体" w:eastAsia="宋体" w:cs="宋体"/>
          <w:color w:val="000000" w:themeColor="text1"/>
          <w:sz w:val="27"/>
          <w:szCs w:val="27"/>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08" w:lineRule="exact"/>
        <w:ind w:left="440"/>
        <w:textAlignment w:val="auto"/>
        <w:rPr>
          <w:rFonts w:ascii="宋体" w:hAnsi="宋体" w:eastAsia="宋体" w:cs="宋体"/>
          <w:color w:val="000000" w:themeColor="text1"/>
          <w:sz w:val="27"/>
          <w:szCs w:val="27"/>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16" w:lineRule="exact"/>
        <w:textAlignment w:val="auto"/>
        <w:rPr>
          <w:rFonts w:ascii="宋体" w:hAnsi="宋体" w:eastAsia="宋体"/>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200" w:lineRule="exact"/>
        <w:textAlignment w:val="auto"/>
        <w:rPr>
          <w:rFonts w:ascii="宋体" w:hAnsi="宋体" w:eastAsia="宋体"/>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200" w:lineRule="exact"/>
        <w:textAlignment w:val="auto"/>
        <w:rPr>
          <w:rFonts w:ascii="宋体" w:hAnsi="宋体" w:eastAsia="宋体"/>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200" w:lineRule="exact"/>
        <w:textAlignment w:val="auto"/>
        <w:rPr>
          <w:rFonts w:ascii="宋体" w:hAnsi="宋体" w:eastAsia="宋体"/>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textAlignment w:val="auto"/>
        <w:rPr>
          <w:rFonts w:ascii="宋体" w:hAnsi="宋体" w:eastAsia="宋体"/>
          <w:color w:val="000000" w:themeColor="text1"/>
          <w14:textFill>
            <w14:solidFill>
              <w14:schemeClr w14:val="tx1"/>
            </w14:solidFill>
          </w14:textFill>
        </w:rPr>
        <w:sectPr>
          <w:pgSz w:w="11900" w:h="16838"/>
          <w:pgMar w:top="850" w:right="985" w:bottom="1418" w:left="1060" w:header="0" w:footer="985" w:gutter="0"/>
          <w:pgBorders>
            <w:top w:val="none" w:sz="0" w:space="0"/>
            <w:left w:val="none" w:sz="0" w:space="0"/>
            <w:bottom w:val="none" w:sz="0" w:space="0"/>
            <w:right w:val="none" w:sz="0" w:space="0"/>
          </w:pgBorders>
          <w:cols w:equalWidth="0" w:num="1">
            <w:col w:w="9680"/>
          </w:cols>
        </w:sectPr>
      </w:pPr>
    </w:p>
    <w:p>
      <w:pPr>
        <w:keepNext w:val="0"/>
        <w:keepLines w:val="0"/>
        <w:pageBreakBefore w:val="0"/>
        <w:widowControl/>
        <w:kinsoku/>
        <w:wordWrap/>
        <w:overflowPunct/>
        <w:topLinePunct w:val="0"/>
        <w:autoSpaceDE/>
        <w:autoSpaceDN/>
        <w:bidi w:val="0"/>
        <w:adjustRightInd/>
        <w:snapToGrid/>
        <w:spacing w:before="0" w:beforeLines="50"/>
        <w:ind w:firstLine="560" w:firstLineChars="200"/>
        <w:textAlignment w:val="auto"/>
        <w:rPr>
          <w:rFonts w:hint="eastAsia" w:ascii="宋体" w:hAnsi="宋体" w:eastAsia="宋体" w:cs="宋体"/>
          <w:color w:val="000000" w:themeColor="text1"/>
          <w:sz w:val="27"/>
          <w:szCs w:val="27"/>
          <w:lang w:val="en-US" w:eastAsia="zh-CN"/>
          <w14:textFill>
            <w14:solidFill>
              <w14:schemeClr w14:val="tx1"/>
            </w14:solidFill>
          </w14:textFill>
        </w:rPr>
      </w:pPr>
      <w:bookmarkStart w:id="18" w:name="page56"/>
      <w:bookmarkEnd w:id="18"/>
      <w:r>
        <w:rPr>
          <w:rFonts w:hint="eastAsia" w:ascii="宋体" w:hAnsi="宋体" w:eastAsia="宋体" w:cs="宋体"/>
          <w:color w:val="000000" w:themeColor="text1"/>
          <w:sz w:val="28"/>
          <w:szCs w:val="28"/>
          <w14:textFill>
            <w14:solidFill>
              <w14:schemeClr w14:val="tx1"/>
            </w14:solidFill>
          </w14:textFill>
        </w:rPr>
        <w:t>格式</w:t>
      </w:r>
      <w:r>
        <w:rPr>
          <w:rFonts w:hint="eastAsia" w:ascii="宋体" w:hAnsi="宋体" w:eastAsia="宋体" w:cs="宋体"/>
          <w:color w:val="000000" w:themeColor="text1"/>
          <w:sz w:val="28"/>
          <w:szCs w:val="28"/>
          <w:lang w:val="en-US" w:eastAsia="zh-CN"/>
          <w14:textFill>
            <w14:solidFill>
              <w14:schemeClr w14:val="tx1"/>
            </w14:solidFill>
          </w14:textFill>
        </w:rPr>
        <w:t xml:space="preserve">八 </w:t>
      </w:r>
      <w:r>
        <w:rPr>
          <w:rFonts w:hint="eastAsia" w:ascii="宋体" w:hAnsi="宋体" w:eastAsia="宋体" w:cs="宋体"/>
          <w:color w:val="000000" w:themeColor="text1"/>
          <w:sz w:val="27"/>
          <w:szCs w:val="27"/>
          <w:lang w:val="en-US" w:eastAsia="zh-CN"/>
          <w14:textFill>
            <w14:solidFill>
              <w14:schemeClr w14:val="tx1"/>
            </w14:solidFill>
          </w14:textFill>
        </w:rPr>
        <w:t>附件一</w:t>
      </w:r>
    </w:p>
    <w:p>
      <w:pPr>
        <w:pStyle w:val="2"/>
        <w:rPr>
          <w:rFonts w:hint="eastAsia"/>
          <w:lang w:eastAsia="zh-CN"/>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660" w:firstLineChars="150"/>
        <w:jc w:val="center"/>
        <w:textAlignment w:val="auto"/>
        <w:rPr>
          <w:rFonts w:hint="eastAsia" w:ascii="宋体" w:hAnsi="宋体" w:eastAsia="宋体" w:cs="宋体"/>
          <w:color w:val="000000" w:themeColor="text1"/>
          <w:sz w:val="44"/>
          <w:szCs w:val="44"/>
          <w:lang w:val="en-US" w:eastAsia="zh-CN"/>
          <w14:textFill>
            <w14:solidFill>
              <w14:schemeClr w14:val="tx1"/>
            </w14:solidFill>
          </w14:textFill>
        </w:rPr>
      </w:pPr>
      <w:r>
        <w:rPr>
          <w:rFonts w:hint="eastAsia" w:ascii="宋体" w:hAnsi="宋体" w:eastAsia="宋体" w:cs="宋体"/>
          <w:color w:val="000000" w:themeColor="text1"/>
          <w:sz w:val="44"/>
          <w:szCs w:val="44"/>
          <w:lang w:val="en-US" w:eastAsia="zh-CN"/>
          <w14:textFill>
            <w14:solidFill>
              <w14:schemeClr w14:val="tx1"/>
            </w14:solidFill>
          </w14:textFill>
        </w:rPr>
        <w:t>应征申请人基本情况表</w:t>
      </w:r>
    </w:p>
    <w:p>
      <w:pPr>
        <w:pStyle w:val="2"/>
        <w:rPr>
          <w:rFonts w:hint="eastAsia"/>
          <w:lang w:val="en-US" w:eastAsia="zh-CN"/>
        </w:rPr>
      </w:pPr>
    </w:p>
    <w:tbl>
      <w:tblPr>
        <w:tblStyle w:val="13"/>
        <w:tblW w:w="9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549"/>
        <w:gridCol w:w="1134"/>
        <w:gridCol w:w="257"/>
        <w:gridCol w:w="480"/>
        <w:gridCol w:w="964"/>
        <w:gridCol w:w="236"/>
        <w:gridCol w:w="60"/>
        <w:gridCol w:w="83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供应商名称</w:t>
            </w:r>
          </w:p>
        </w:tc>
        <w:tc>
          <w:tcPr>
            <w:tcW w:w="8338" w:type="dxa"/>
            <w:gridSpan w:val="11"/>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注册地址</w:t>
            </w:r>
          </w:p>
        </w:tc>
        <w:tc>
          <w:tcPr>
            <w:tcW w:w="4680" w:type="dxa"/>
            <w:gridSpan w:val="6"/>
            <w:tcBorders>
              <w:top w:val="single" w:color="auto" w:sz="4" w:space="0"/>
              <w:left w:val="single" w:color="auto" w:sz="4" w:space="0"/>
              <w:bottom w:val="single" w:color="auto" w:sz="4" w:space="0"/>
              <w:right w:val="single" w:color="auto" w:sz="4" w:space="0"/>
            </w:tcBorders>
            <w:vAlign w:val="center"/>
          </w:tcPr>
          <w:p>
            <w:pPr>
              <w:pStyle w:val="24"/>
              <w:spacing w:line="480" w:lineRule="exact"/>
              <w:rPr>
                <w:rFonts w:hint="eastAsia" w:ascii="宋体" w:hAnsi="宋体" w:eastAsia="宋体" w:cs="宋体"/>
                <w:sz w:val="24"/>
                <w:szCs w:val="24"/>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pStyle w:val="24"/>
              <w:spacing w:line="480" w:lineRule="exact"/>
              <w:rPr>
                <w:rFonts w:hint="eastAsia" w:ascii="宋体" w:hAnsi="宋体" w:eastAsia="宋体" w:cs="宋体"/>
                <w:sz w:val="24"/>
                <w:szCs w:val="24"/>
              </w:rPr>
            </w:pPr>
            <w:r>
              <w:rPr>
                <w:rFonts w:hint="eastAsia" w:ascii="宋体" w:hAnsi="宋体" w:eastAsia="宋体" w:cs="宋体"/>
                <w:sz w:val="24"/>
                <w:szCs w:val="24"/>
              </w:rPr>
              <w:t>邮政编码</w:t>
            </w:r>
          </w:p>
        </w:tc>
        <w:tc>
          <w:tcPr>
            <w:tcW w:w="2398" w:type="dxa"/>
            <w:gridSpan w:val="2"/>
            <w:tcBorders>
              <w:top w:val="single" w:color="auto" w:sz="4" w:space="0"/>
              <w:left w:val="single" w:color="auto" w:sz="4" w:space="0"/>
              <w:bottom w:val="single" w:color="auto" w:sz="4" w:space="0"/>
              <w:right w:val="single" w:color="auto" w:sz="4" w:space="0"/>
            </w:tcBorders>
            <w:vAlign w:val="center"/>
          </w:tcPr>
          <w:p>
            <w:pPr>
              <w:pStyle w:val="24"/>
              <w:spacing w:line="48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16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联系方式</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联系人</w:t>
            </w:r>
          </w:p>
        </w:tc>
        <w:tc>
          <w:tcPr>
            <w:tcW w:w="3600" w:type="dxa"/>
            <w:gridSpan w:val="5"/>
            <w:tcBorders>
              <w:top w:val="single" w:color="auto" w:sz="4" w:space="0"/>
              <w:left w:val="single" w:color="auto" w:sz="4" w:space="0"/>
              <w:bottom w:val="single" w:color="auto" w:sz="4" w:space="0"/>
              <w:right w:val="single" w:color="auto" w:sz="4" w:space="0"/>
            </w:tcBorders>
            <w:vAlign w:val="center"/>
          </w:tcPr>
          <w:p>
            <w:pPr>
              <w:pStyle w:val="24"/>
              <w:spacing w:line="480" w:lineRule="exact"/>
              <w:rPr>
                <w:rFonts w:hint="eastAsia" w:ascii="宋体" w:hAnsi="宋体" w:eastAsia="宋体" w:cs="宋体"/>
                <w:bCs/>
                <w:color w:val="000000"/>
                <w:sz w:val="24"/>
                <w:szCs w:val="24"/>
                <w:lang w:eastAsia="zh-CN"/>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pStyle w:val="24"/>
              <w:spacing w:line="480" w:lineRule="exact"/>
              <w:rPr>
                <w:rFonts w:hint="eastAsia" w:ascii="宋体" w:hAnsi="宋体" w:eastAsia="宋体" w:cs="宋体"/>
                <w:bCs/>
                <w:color w:val="000000"/>
                <w:sz w:val="24"/>
                <w:szCs w:val="24"/>
              </w:rPr>
            </w:pPr>
            <w:r>
              <w:rPr>
                <w:rFonts w:hint="eastAsia" w:ascii="宋体" w:hAnsi="宋体" w:eastAsia="宋体" w:cs="宋体"/>
                <w:bCs/>
                <w:color w:val="000000"/>
                <w:sz w:val="24"/>
                <w:szCs w:val="24"/>
              </w:rPr>
              <w:t>电话</w:t>
            </w:r>
          </w:p>
        </w:tc>
        <w:tc>
          <w:tcPr>
            <w:tcW w:w="2398" w:type="dxa"/>
            <w:gridSpan w:val="2"/>
            <w:tcBorders>
              <w:top w:val="single" w:color="auto" w:sz="4" w:space="0"/>
              <w:left w:val="single" w:color="auto" w:sz="4" w:space="0"/>
              <w:bottom w:val="single" w:color="auto" w:sz="4" w:space="0"/>
              <w:right w:val="single" w:color="auto" w:sz="4" w:space="0"/>
            </w:tcBorders>
            <w:vAlign w:val="center"/>
          </w:tcPr>
          <w:p>
            <w:pPr>
              <w:pStyle w:val="24"/>
              <w:spacing w:line="480" w:lineRule="exact"/>
              <w:rPr>
                <w:rFonts w:hint="eastAsia" w:ascii="宋体" w:hAnsi="宋体" w:eastAsia="宋体"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Cs/>
                <w:color w:val="00000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传真</w:t>
            </w:r>
          </w:p>
        </w:tc>
        <w:tc>
          <w:tcPr>
            <w:tcW w:w="3600" w:type="dxa"/>
            <w:gridSpan w:val="5"/>
            <w:tcBorders>
              <w:top w:val="single" w:color="auto" w:sz="4" w:space="0"/>
              <w:left w:val="single" w:color="auto" w:sz="4" w:space="0"/>
              <w:bottom w:val="single" w:color="auto" w:sz="4" w:space="0"/>
              <w:right w:val="single" w:color="auto" w:sz="4" w:space="0"/>
            </w:tcBorders>
            <w:vAlign w:val="center"/>
          </w:tcPr>
          <w:p>
            <w:pPr>
              <w:pStyle w:val="24"/>
              <w:spacing w:line="480" w:lineRule="exact"/>
              <w:rPr>
                <w:rFonts w:hint="eastAsia" w:ascii="宋体" w:hAnsi="宋体" w:eastAsia="宋体" w:cs="宋体"/>
                <w:bCs/>
                <w:color w:val="000000"/>
                <w:sz w:val="24"/>
                <w:szCs w:val="24"/>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pStyle w:val="24"/>
              <w:spacing w:line="480" w:lineRule="exact"/>
              <w:rPr>
                <w:rFonts w:hint="eastAsia" w:ascii="宋体" w:hAnsi="宋体" w:eastAsia="宋体" w:cs="宋体"/>
                <w:bCs/>
                <w:color w:val="000000"/>
                <w:sz w:val="24"/>
                <w:szCs w:val="24"/>
              </w:rPr>
            </w:pPr>
            <w:r>
              <w:rPr>
                <w:rFonts w:hint="eastAsia" w:ascii="宋体" w:hAnsi="宋体" w:eastAsia="宋体" w:cs="宋体"/>
                <w:bCs/>
                <w:color w:val="000000"/>
                <w:sz w:val="24"/>
                <w:szCs w:val="24"/>
              </w:rPr>
              <w:t>网址</w:t>
            </w:r>
          </w:p>
        </w:tc>
        <w:tc>
          <w:tcPr>
            <w:tcW w:w="2398" w:type="dxa"/>
            <w:gridSpan w:val="2"/>
            <w:tcBorders>
              <w:top w:val="single" w:color="auto" w:sz="4" w:space="0"/>
              <w:left w:val="single" w:color="auto" w:sz="4" w:space="0"/>
              <w:bottom w:val="single" w:color="auto" w:sz="4" w:space="0"/>
              <w:right w:val="single" w:color="auto" w:sz="4" w:space="0"/>
            </w:tcBorders>
            <w:vAlign w:val="center"/>
          </w:tcPr>
          <w:p>
            <w:pPr>
              <w:pStyle w:val="24"/>
              <w:spacing w:line="480" w:lineRule="exact"/>
              <w:rPr>
                <w:rFonts w:hint="eastAsia" w:ascii="宋体" w:hAnsi="宋体" w:eastAsia="宋体"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组织结构</w:t>
            </w:r>
          </w:p>
        </w:tc>
        <w:tc>
          <w:tcPr>
            <w:tcW w:w="8338" w:type="dxa"/>
            <w:gridSpan w:val="11"/>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法定代表人</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姓名</w:t>
            </w:r>
          </w:p>
        </w:tc>
        <w:tc>
          <w:tcPr>
            <w:tcW w:w="1549" w:type="dxa"/>
            <w:tcBorders>
              <w:top w:val="single" w:color="auto" w:sz="4" w:space="0"/>
              <w:left w:val="single" w:color="auto" w:sz="4" w:space="0"/>
              <w:bottom w:val="single" w:color="auto" w:sz="4" w:space="0"/>
              <w:right w:val="single" w:color="auto" w:sz="4" w:space="0"/>
            </w:tcBorders>
            <w:vAlign w:val="center"/>
          </w:tcPr>
          <w:p>
            <w:pPr>
              <w:pStyle w:val="24"/>
              <w:spacing w:line="480" w:lineRule="exact"/>
              <w:rPr>
                <w:rFonts w:hint="eastAsia" w:ascii="宋体" w:hAnsi="宋体" w:eastAsia="宋体" w:cs="宋体"/>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技术职称</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pStyle w:val="24"/>
              <w:spacing w:line="480" w:lineRule="exact"/>
              <w:rPr>
                <w:rFonts w:hint="eastAsia" w:ascii="宋体" w:hAnsi="宋体" w:eastAsia="宋体" w:cs="宋体"/>
                <w:sz w:val="24"/>
                <w:szCs w:val="24"/>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联系电话</w:t>
            </w:r>
          </w:p>
        </w:tc>
        <w:tc>
          <w:tcPr>
            <w:tcW w:w="1560" w:type="dxa"/>
            <w:tcBorders>
              <w:top w:val="single" w:color="auto" w:sz="4" w:space="0"/>
              <w:left w:val="single" w:color="auto" w:sz="4" w:space="0"/>
              <w:bottom w:val="single" w:color="auto" w:sz="4" w:space="0"/>
              <w:right w:val="single" w:color="auto" w:sz="4" w:space="0"/>
            </w:tcBorders>
            <w:vAlign w:val="center"/>
          </w:tcPr>
          <w:p>
            <w:pPr>
              <w:pStyle w:val="24"/>
              <w:spacing w:line="48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技术负责人</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姓名</w:t>
            </w:r>
          </w:p>
        </w:tc>
        <w:tc>
          <w:tcPr>
            <w:tcW w:w="1549" w:type="dxa"/>
            <w:tcBorders>
              <w:top w:val="single" w:color="auto" w:sz="4" w:space="0"/>
              <w:left w:val="single" w:color="auto" w:sz="4" w:space="0"/>
              <w:bottom w:val="single" w:color="auto" w:sz="4" w:space="0"/>
              <w:right w:val="single" w:color="auto" w:sz="4" w:space="0"/>
            </w:tcBorders>
            <w:vAlign w:val="center"/>
          </w:tcPr>
          <w:p>
            <w:pPr>
              <w:pStyle w:val="24"/>
              <w:spacing w:line="480" w:lineRule="exact"/>
              <w:rPr>
                <w:rFonts w:hint="eastAsia" w:ascii="宋体" w:hAnsi="宋体" w:eastAsia="宋体" w:cs="宋体"/>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技术职称</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pStyle w:val="24"/>
              <w:spacing w:line="480" w:lineRule="exact"/>
              <w:rPr>
                <w:rFonts w:hint="eastAsia" w:ascii="宋体" w:hAnsi="宋体" w:eastAsia="宋体" w:cs="宋体"/>
                <w:sz w:val="24"/>
                <w:szCs w:val="24"/>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联系电话</w:t>
            </w:r>
          </w:p>
        </w:tc>
        <w:tc>
          <w:tcPr>
            <w:tcW w:w="1560" w:type="dxa"/>
            <w:tcBorders>
              <w:top w:val="single" w:color="auto" w:sz="4" w:space="0"/>
              <w:left w:val="single" w:color="auto" w:sz="4" w:space="0"/>
              <w:bottom w:val="single" w:color="auto" w:sz="4" w:space="0"/>
              <w:right w:val="single" w:color="auto" w:sz="4" w:space="0"/>
            </w:tcBorders>
            <w:vAlign w:val="center"/>
          </w:tcPr>
          <w:p>
            <w:pPr>
              <w:pStyle w:val="24"/>
              <w:spacing w:line="48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成立时间</w:t>
            </w:r>
          </w:p>
        </w:tc>
        <w:tc>
          <w:tcPr>
            <w:tcW w:w="2809" w:type="dxa"/>
            <w:gridSpan w:val="3"/>
            <w:tcBorders>
              <w:top w:val="single" w:color="auto" w:sz="4" w:space="0"/>
              <w:left w:val="single" w:color="auto" w:sz="4" w:space="0"/>
              <w:bottom w:val="single" w:color="auto" w:sz="4" w:space="0"/>
              <w:right w:val="single" w:color="auto" w:sz="4" w:space="0"/>
            </w:tcBorders>
            <w:vAlign w:val="center"/>
          </w:tcPr>
          <w:p>
            <w:pPr>
              <w:pStyle w:val="24"/>
              <w:spacing w:line="480" w:lineRule="exact"/>
              <w:rPr>
                <w:rFonts w:hint="eastAsia" w:ascii="宋体" w:hAnsi="宋体" w:eastAsia="宋体" w:cs="宋体"/>
                <w:sz w:val="24"/>
                <w:szCs w:val="24"/>
              </w:rPr>
            </w:pPr>
          </w:p>
        </w:tc>
        <w:tc>
          <w:tcPr>
            <w:tcW w:w="5529" w:type="dxa"/>
            <w:gridSpan w:val="8"/>
            <w:tcBorders>
              <w:top w:val="single" w:color="auto" w:sz="4" w:space="0"/>
              <w:left w:val="single" w:color="auto" w:sz="4" w:space="0"/>
              <w:bottom w:val="single" w:color="auto" w:sz="4" w:space="0"/>
              <w:right w:val="single" w:color="auto" w:sz="4" w:space="0"/>
            </w:tcBorders>
            <w:vAlign w:val="center"/>
          </w:tcPr>
          <w:p>
            <w:pPr>
              <w:pStyle w:val="24"/>
              <w:spacing w:line="480" w:lineRule="exact"/>
              <w:rPr>
                <w:rFonts w:hint="eastAsia" w:ascii="宋体" w:hAnsi="宋体" w:eastAsia="宋体" w:cs="宋体"/>
                <w:sz w:val="24"/>
                <w:szCs w:val="24"/>
              </w:rPr>
            </w:pPr>
            <w:r>
              <w:rPr>
                <w:rFonts w:hint="eastAsia" w:ascii="宋体" w:hAnsi="宋体" w:eastAsia="宋体" w:cs="宋体"/>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企业资质等级</w:t>
            </w:r>
          </w:p>
        </w:tc>
        <w:tc>
          <w:tcPr>
            <w:tcW w:w="2809" w:type="dxa"/>
            <w:gridSpan w:val="3"/>
            <w:tcBorders>
              <w:top w:val="single" w:color="auto" w:sz="4" w:space="0"/>
              <w:left w:val="single" w:color="auto" w:sz="4" w:space="0"/>
              <w:bottom w:val="single" w:color="auto" w:sz="4" w:space="0"/>
              <w:right w:val="single" w:color="auto" w:sz="4" w:space="0"/>
            </w:tcBorders>
            <w:vAlign w:val="center"/>
          </w:tcPr>
          <w:p>
            <w:pPr>
              <w:pStyle w:val="24"/>
              <w:spacing w:line="480" w:lineRule="exact"/>
              <w:jc w:val="left"/>
              <w:rPr>
                <w:rFonts w:hint="eastAsia" w:ascii="宋体" w:hAnsi="宋体" w:eastAsia="宋体" w:cs="宋体"/>
                <w:sz w:val="24"/>
                <w:szCs w:val="24"/>
              </w:rPr>
            </w:pPr>
          </w:p>
        </w:tc>
        <w:tc>
          <w:tcPr>
            <w:tcW w:w="1391"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其中</w:t>
            </w:r>
          </w:p>
        </w:tc>
        <w:tc>
          <w:tcPr>
            <w:tcW w:w="16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项目经理</w:t>
            </w:r>
          </w:p>
        </w:tc>
        <w:tc>
          <w:tcPr>
            <w:tcW w:w="245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营业执照</w:t>
            </w:r>
            <w:r>
              <w:rPr>
                <w:rFonts w:hint="eastAsia" w:ascii="宋体" w:hAnsi="宋体" w:eastAsia="宋体" w:cs="宋体"/>
                <w:sz w:val="24"/>
                <w:szCs w:val="24"/>
              </w:rPr>
              <w:t>号</w:t>
            </w:r>
          </w:p>
        </w:tc>
        <w:tc>
          <w:tcPr>
            <w:tcW w:w="2809" w:type="dxa"/>
            <w:gridSpan w:val="3"/>
            <w:tcBorders>
              <w:top w:val="single" w:color="auto" w:sz="4" w:space="0"/>
              <w:left w:val="single" w:color="auto" w:sz="4" w:space="0"/>
              <w:bottom w:val="single" w:color="auto" w:sz="4" w:space="0"/>
              <w:right w:val="single" w:color="auto" w:sz="4" w:space="0"/>
            </w:tcBorders>
            <w:vAlign w:val="center"/>
          </w:tcPr>
          <w:p>
            <w:pPr>
              <w:pStyle w:val="24"/>
              <w:spacing w:line="480" w:lineRule="exact"/>
              <w:rPr>
                <w:rFonts w:hint="eastAsia" w:ascii="宋体" w:hAnsi="宋体" w:eastAsia="宋体" w:cs="宋体"/>
                <w:sz w:val="24"/>
                <w:szCs w:val="24"/>
              </w:rPr>
            </w:pPr>
          </w:p>
        </w:tc>
        <w:tc>
          <w:tcPr>
            <w:tcW w:w="139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Cs/>
                <w:color w:val="000000"/>
                <w:sz w:val="24"/>
                <w:szCs w:val="24"/>
              </w:rPr>
            </w:pPr>
          </w:p>
        </w:tc>
        <w:tc>
          <w:tcPr>
            <w:tcW w:w="16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高级职称人员</w:t>
            </w:r>
          </w:p>
        </w:tc>
        <w:tc>
          <w:tcPr>
            <w:tcW w:w="245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注册资金</w:t>
            </w:r>
          </w:p>
        </w:tc>
        <w:tc>
          <w:tcPr>
            <w:tcW w:w="2809" w:type="dxa"/>
            <w:gridSpan w:val="3"/>
            <w:tcBorders>
              <w:top w:val="single" w:color="auto" w:sz="4" w:space="0"/>
              <w:left w:val="single" w:color="auto" w:sz="4" w:space="0"/>
              <w:bottom w:val="single" w:color="auto" w:sz="4" w:space="0"/>
              <w:right w:val="single" w:color="auto" w:sz="4" w:space="0"/>
            </w:tcBorders>
            <w:vAlign w:val="center"/>
          </w:tcPr>
          <w:p>
            <w:pPr>
              <w:pStyle w:val="24"/>
              <w:spacing w:line="480" w:lineRule="exact"/>
              <w:rPr>
                <w:rFonts w:hint="eastAsia" w:ascii="宋体" w:hAnsi="宋体" w:eastAsia="宋体" w:cs="宋体"/>
                <w:sz w:val="24"/>
                <w:szCs w:val="24"/>
              </w:rPr>
            </w:pPr>
          </w:p>
        </w:tc>
        <w:tc>
          <w:tcPr>
            <w:tcW w:w="139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Cs/>
                <w:color w:val="000000"/>
                <w:sz w:val="24"/>
                <w:szCs w:val="24"/>
              </w:rPr>
            </w:pPr>
          </w:p>
        </w:tc>
        <w:tc>
          <w:tcPr>
            <w:tcW w:w="16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中级职称人员</w:t>
            </w:r>
          </w:p>
        </w:tc>
        <w:tc>
          <w:tcPr>
            <w:tcW w:w="245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开户银行</w:t>
            </w:r>
          </w:p>
        </w:tc>
        <w:tc>
          <w:tcPr>
            <w:tcW w:w="2809" w:type="dxa"/>
            <w:gridSpan w:val="3"/>
            <w:tcBorders>
              <w:top w:val="single" w:color="auto" w:sz="4" w:space="0"/>
              <w:left w:val="single" w:color="auto" w:sz="4" w:space="0"/>
              <w:bottom w:val="single" w:color="auto" w:sz="4" w:space="0"/>
              <w:right w:val="single" w:color="auto" w:sz="4" w:space="0"/>
            </w:tcBorders>
            <w:vAlign w:val="center"/>
          </w:tcPr>
          <w:p>
            <w:pPr>
              <w:pStyle w:val="24"/>
              <w:spacing w:line="480" w:lineRule="exact"/>
              <w:jc w:val="left"/>
              <w:rPr>
                <w:rFonts w:hint="eastAsia" w:ascii="宋体" w:hAnsi="宋体" w:eastAsia="宋体" w:cs="宋体"/>
                <w:sz w:val="24"/>
                <w:szCs w:val="24"/>
              </w:rPr>
            </w:pPr>
          </w:p>
        </w:tc>
        <w:tc>
          <w:tcPr>
            <w:tcW w:w="139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Cs/>
                <w:color w:val="000000"/>
                <w:sz w:val="24"/>
                <w:szCs w:val="24"/>
              </w:rPr>
            </w:pPr>
          </w:p>
        </w:tc>
        <w:tc>
          <w:tcPr>
            <w:tcW w:w="16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初级职称人员</w:t>
            </w:r>
          </w:p>
        </w:tc>
        <w:tc>
          <w:tcPr>
            <w:tcW w:w="245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账号</w:t>
            </w:r>
          </w:p>
        </w:tc>
        <w:tc>
          <w:tcPr>
            <w:tcW w:w="2809" w:type="dxa"/>
            <w:gridSpan w:val="3"/>
            <w:tcBorders>
              <w:top w:val="single" w:color="auto" w:sz="4" w:space="0"/>
              <w:left w:val="single" w:color="auto" w:sz="4" w:space="0"/>
              <w:bottom w:val="single" w:color="auto" w:sz="4" w:space="0"/>
              <w:right w:val="single" w:color="auto" w:sz="4" w:space="0"/>
            </w:tcBorders>
            <w:vAlign w:val="center"/>
          </w:tcPr>
          <w:p>
            <w:pPr>
              <w:pStyle w:val="24"/>
              <w:spacing w:line="480" w:lineRule="exact"/>
              <w:rPr>
                <w:rFonts w:hint="eastAsia" w:ascii="宋体" w:hAnsi="宋体" w:eastAsia="宋体" w:cs="宋体"/>
                <w:sz w:val="24"/>
                <w:szCs w:val="24"/>
              </w:rPr>
            </w:pPr>
          </w:p>
        </w:tc>
        <w:tc>
          <w:tcPr>
            <w:tcW w:w="139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Cs/>
                <w:color w:val="000000"/>
                <w:sz w:val="24"/>
                <w:szCs w:val="24"/>
              </w:rPr>
            </w:pPr>
          </w:p>
        </w:tc>
        <w:tc>
          <w:tcPr>
            <w:tcW w:w="16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技工</w:t>
            </w:r>
          </w:p>
        </w:tc>
        <w:tc>
          <w:tcPr>
            <w:tcW w:w="245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4"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经营范围</w:t>
            </w:r>
          </w:p>
        </w:tc>
        <w:tc>
          <w:tcPr>
            <w:tcW w:w="8338" w:type="dxa"/>
            <w:gridSpan w:val="11"/>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备注</w:t>
            </w:r>
          </w:p>
        </w:tc>
        <w:tc>
          <w:tcPr>
            <w:tcW w:w="8338" w:type="dxa"/>
            <w:gridSpan w:val="11"/>
            <w:tcBorders>
              <w:top w:val="single" w:color="auto" w:sz="4" w:space="0"/>
              <w:left w:val="single" w:color="auto" w:sz="4" w:space="0"/>
              <w:bottom w:val="single" w:color="auto" w:sz="4" w:space="0"/>
              <w:right w:val="single" w:color="auto" w:sz="4" w:space="0"/>
            </w:tcBorders>
            <w:vAlign w:val="top"/>
          </w:tcPr>
          <w:p>
            <w:pPr>
              <w:autoSpaceDE w:val="0"/>
              <w:autoSpaceDN w:val="0"/>
              <w:spacing w:line="360" w:lineRule="auto"/>
              <w:ind w:firstLine="480" w:firstLineChars="200"/>
              <w:rPr>
                <w:rFonts w:hint="eastAsia" w:ascii="宋体" w:hAnsi="宋体" w:eastAsia="宋体" w:cs="宋体"/>
                <w:sz w:val="24"/>
                <w:szCs w:val="24"/>
              </w:rPr>
            </w:pPr>
          </w:p>
        </w:tc>
      </w:tr>
    </w:tbl>
    <w:p>
      <w:pPr>
        <w:jc w:val="center"/>
        <w:rPr>
          <w:rFonts w:hint="eastAsia" w:ascii="宋体" w:hAnsi="宋体" w:cs="Arial"/>
          <w:bCs/>
          <w:color w:val="000000"/>
          <w:sz w:val="24"/>
          <w:szCs w:val="24"/>
          <w:lang w:val="en-US" w:eastAsia="zh-CN"/>
        </w:rPr>
      </w:pPr>
      <w:r>
        <w:br w:type="page"/>
      </w:r>
    </w:p>
    <w:p>
      <w:pPr>
        <w:keepNext w:val="0"/>
        <w:keepLines w:val="0"/>
        <w:pageBreakBefore w:val="0"/>
        <w:widowControl/>
        <w:kinsoku/>
        <w:wordWrap/>
        <w:overflowPunct/>
        <w:topLinePunct w:val="0"/>
        <w:autoSpaceDE/>
        <w:autoSpaceDN/>
        <w:bidi w:val="0"/>
        <w:adjustRightInd/>
        <w:snapToGrid/>
        <w:spacing w:before="0" w:beforeLines="50"/>
        <w:ind w:firstLine="560" w:firstLineChars="200"/>
        <w:textAlignment w:val="auto"/>
        <w:rPr>
          <w:rFonts w:hint="eastAsia" w:ascii="宋体" w:hAnsi="宋体" w:eastAsia="宋体" w:cs="宋体"/>
          <w:color w:val="000000" w:themeColor="text1"/>
          <w:sz w:val="27"/>
          <w:szCs w:val="27"/>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格式</w:t>
      </w:r>
      <w:r>
        <w:rPr>
          <w:rFonts w:hint="eastAsia" w:ascii="宋体" w:hAnsi="宋体" w:eastAsia="宋体" w:cs="宋体"/>
          <w:color w:val="000000" w:themeColor="text1"/>
          <w:sz w:val="28"/>
          <w:szCs w:val="28"/>
          <w:lang w:val="en-US" w:eastAsia="zh-CN"/>
          <w14:textFill>
            <w14:solidFill>
              <w14:schemeClr w14:val="tx1"/>
            </w14:solidFill>
          </w14:textFill>
        </w:rPr>
        <w:t xml:space="preserve">八 </w:t>
      </w:r>
      <w:r>
        <w:rPr>
          <w:rFonts w:hint="eastAsia" w:ascii="宋体" w:hAnsi="宋体" w:eastAsia="宋体" w:cs="宋体"/>
          <w:color w:val="000000" w:themeColor="text1"/>
          <w:sz w:val="27"/>
          <w:szCs w:val="27"/>
          <w:lang w:val="en-US" w:eastAsia="zh-CN"/>
          <w14:textFill>
            <w14:solidFill>
              <w14:schemeClr w14:val="tx1"/>
            </w14:solidFill>
          </w14:textFill>
        </w:rPr>
        <w:t>附件二</w:t>
      </w:r>
    </w:p>
    <w:p>
      <w:pPr>
        <w:keepNext w:val="0"/>
        <w:keepLines w:val="0"/>
        <w:pageBreakBefore w:val="0"/>
        <w:widowControl/>
        <w:kinsoku/>
        <w:wordWrap/>
        <w:overflowPunct/>
        <w:topLinePunct w:val="0"/>
        <w:autoSpaceDE/>
        <w:autoSpaceDN/>
        <w:bidi w:val="0"/>
        <w:adjustRightInd/>
        <w:snapToGrid/>
        <w:spacing w:before="0" w:beforeLines="50"/>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660" w:firstLineChars="150"/>
        <w:jc w:val="center"/>
        <w:textAlignment w:val="auto"/>
        <w:rPr>
          <w:rFonts w:hint="eastAsia" w:ascii="宋体" w:hAnsi="宋体" w:eastAsia="宋体" w:cs="宋体"/>
          <w:color w:val="000000" w:themeColor="text1"/>
          <w:sz w:val="44"/>
          <w:szCs w:val="44"/>
          <w14:textFill>
            <w14:solidFill>
              <w14:schemeClr w14:val="tx1"/>
            </w14:solidFill>
          </w14:textFill>
        </w:rPr>
      </w:pPr>
      <w:r>
        <w:rPr>
          <w:rFonts w:hint="eastAsia" w:ascii="宋体" w:hAnsi="宋体" w:eastAsia="宋体" w:cs="宋体"/>
          <w:color w:val="000000" w:themeColor="text1"/>
          <w:sz w:val="44"/>
          <w:szCs w:val="44"/>
          <w14:textFill>
            <w14:solidFill>
              <w14:schemeClr w14:val="tx1"/>
            </w14:solidFill>
          </w14:textFill>
        </w:rPr>
        <w:t>近三年类似项目的设计业绩</w:t>
      </w:r>
    </w:p>
    <w:p>
      <w:pPr>
        <w:rPr>
          <w:rFonts w:hint="eastAsia"/>
        </w:rPr>
      </w:pPr>
    </w:p>
    <w:tbl>
      <w:tblPr>
        <w:tblStyle w:val="13"/>
        <w:tblW w:w="933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657"/>
        <w:gridCol w:w="1502"/>
        <w:gridCol w:w="1377"/>
        <w:gridCol w:w="1211"/>
        <w:gridCol w:w="1315"/>
        <w:gridCol w:w="227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715" w:hRule="atLeast"/>
          <w:jc w:val="center"/>
        </w:trPr>
        <w:tc>
          <w:tcPr>
            <w:tcW w:w="1657" w:type="dxa"/>
            <w:tcBorders>
              <w:top w:val="single" w:color="auto" w:sz="4" w:space="0"/>
            </w:tcBorders>
            <w:vAlign w:val="center"/>
          </w:tcPr>
          <w:p>
            <w:pPr>
              <w:tabs>
                <w:tab w:val="left" w:pos="0"/>
              </w:tabs>
              <w:spacing w:line="400" w:lineRule="exact"/>
              <w:ind w:firstLine="110" w:firstLineChars="50"/>
              <w:jc w:val="center"/>
              <w:rPr>
                <w:rFonts w:hint="eastAsia" w:ascii="宋体" w:hAnsi="宋体" w:eastAsia="宋体" w:cs="宋体"/>
                <w:b/>
              </w:rPr>
            </w:pPr>
            <w:r>
              <w:rPr>
                <w:rFonts w:hint="eastAsia" w:ascii="宋体" w:hAnsi="宋体" w:eastAsia="宋体" w:cs="宋体"/>
                <w:b/>
              </w:rPr>
              <w:t>年份</w:t>
            </w:r>
          </w:p>
        </w:tc>
        <w:tc>
          <w:tcPr>
            <w:tcW w:w="1502" w:type="dxa"/>
            <w:vAlign w:val="center"/>
          </w:tcPr>
          <w:p>
            <w:pPr>
              <w:tabs>
                <w:tab w:val="left" w:pos="0"/>
              </w:tabs>
              <w:spacing w:line="400" w:lineRule="exact"/>
              <w:jc w:val="center"/>
              <w:rPr>
                <w:rFonts w:hint="eastAsia" w:ascii="宋体" w:hAnsi="宋体" w:eastAsia="宋体" w:cs="宋体"/>
                <w:b/>
              </w:rPr>
            </w:pPr>
            <w:r>
              <w:rPr>
                <w:rFonts w:hint="eastAsia" w:ascii="宋体" w:hAnsi="宋体" w:eastAsia="宋体" w:cs="宋体"/>
                <w:b/>
              </w:rPr>
              <w:t>业主单位</w:t>
            </w:r>
          </w:p>
        </w:tc>
        <w:tc>
          <w:tcPr>
            <w:tcW w:w="1377" w:type="dxa"/>
            <w:vAlign w:val="center"/>
          </w:tcPr>
          <w:p>
            <w:pPr>
              <w:tabs>
                <w:tab w:val="left" w:pos="0"/>
              </w:tabs>
              <w:spacing w:line="400" w:lineRule="exact"/>
              <w:jc w:val="center"/>
              <w:rPr>
                <w:rFonts w:hint="eastAsia" w:ascii="宋体" w:hAnsi="宋体" w:eastAsia="宋体" w:cs="宋体"/>
                <w:b/>
              </w:rPr>
            </w:pPr>
            <w:r>
              <w:rPr>
                <w:rFonts w:hint="eastAsia" w:ascii="宋体" w:hAnsi="宋体" w:eastAsia="宋体" w:cs="宋体"/>
                <w:b/>
              </w:rPr>
              <w:t>项目名称</w:t>
            </w:r>
          </w:p>
        </w:tc>
        <w:tc>
          <w:tcPr>
            <w:tcW w:w="1211" w:type="dxa"/>
            <w:vAlign w:val="center"/>
          </w:tcPr>
          <w:p>
            <w:pPr>
              <w:tabs>
                <w:tab w:val="left" w:pos="0"/>
              </w:tabs>
              <w:spacing w:line="400" w:lineRule="exact"/>
              <w:jc w:val="center"/>
              <w:rPr>
                <w:rFonts w:hint="eastAsia" w:ascii="宋体" w:hAnsi="宋体" w:eastAsia="宋体" w:cs="宋体"/>
                <w:b/>
              </w:rPr>
            </w:pPr>
            <w:r>
              <w:rPr>
                <w:rFonts w:hint="eastAsia" w:ascii="宋体" w:hAnsi="宋体" w:eastAsia="宋体" w:cs="宋体"/>
                <w:b/>
              </w:rPr>
              <w:t>完成时间</w:t>
            </w:r>
          </w:p>
        </w:tc>
        <w:tc>
          <w:tcPr>
            <w:tcW w:w="1315" w:type="dxa"/>
            <w:vAlign w:val="center"/>
          </w:tcPr>
          <w:p>
            <w:pPr>
              <w:tabs>
                <w:tab w:val="left" w:pos="0"/>
              </w:tabs>
              <w:spacing w:line="400" w:lineRule="exact"/>
              <w:ind w:firstLine="110" w:firstLineChars="50"/>
              <w:jc w:val="center"/>
              <w:rPr>
                <w:rFonts w:hint="eastAsia" w:ascii="宋体" w:hAnsi="宋体" w:eastAsia="宋体" w:cs="宋体"/>
                <w:b/>
              </w:rPr>
            </w:pPr>
            <w:r>
              <w:rPr>
                <w:rFonts w:hint="eastAsia" w:ascii="宋体" w:hAnsi="宋体" w:eastAsia="宋体" w:cs="宋体"/>
                <w:b/>
              </w:rPr>
              <w:t>合同金额</w:t>
            </w:r>
          </w:p>
        </w:tc>
        <w:tc>
          <w:tcPr>
            <w:tcW w:w="2276" w:type="dxa"/>
            <w:tcBorders>
              <w:left w:val="single" w:color="auto" w:sz="4" w:space="0"/>
            </w:tcBorders>
            <w:vAlign w:val="center"/>
          </w:tcPr>
          <w:p>
            <w:pPr>
              <w:tabs>
                <w:tab w:val="left" w:pos="0"/>
              </w:tabs>
              <w:spacing w:line="400" w:lineRule="exact"/>
              <w:jc w:val="center"/>
              <w:rPr>
                <w:rFonts w:hint="eastAsia" w:ascii="宋体" w:hAnsi="宋体" w:eastAsia="宋体" w:cs="宋体"/>
                <w:b/>
                <w:sz w:val="22"/>
              </w:rPr>
            </w:pPr>
            <w:r>
              <w:rPr>
                <w:rFonts w:hint="eastAsia" w:ascii="宋体" w:hAnsi="宋体" w:eastAsia="宋体" w:cs="宋体"/>
                <w:b/>
                <w:sz w:val="22"/>
              </w:rPr>
              <w:t>是否通过验收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730" w:hRule="atLeast"/>
          <w:jc w:val="center"/>
        </w:trPr>
        <w:tc>
          <w:tcPr>
            <w:tcW w:w="1657" w:type="dxa"/>
            <w:vAlign w:val="center"/>
          </w:tcPr>
          <w:p>
            <w:pPr>
              <w:tabs>
                <w:tab w:val="left" w:pos="0"/>
              </w:tabs>
              <w:spacing w:line="400" w:lineRule="exact"/>
              <w:jc w:val="center"/>
              <w:rPr>
                <w:rFonts w:hint="eastAsia" w:ascii="宋体" w:hAnsi="宋体" w:eastAsia="宋体" w:cs="宋体"/>
                <w:sz w:val="24"/>
                <w:szCs w:val="24"/>
                <w:lang w:val="en-US" w:eastAsia="zh-CN"/>
              </w:rPr>
            </w:pPr>
          </w:p>
        </w:tc>
        <w:tc>
          <w:tcPr>
            <w:tcW w:w="1502" w:type="dxa"/>
            <w:vAlign w:val="center"/>
          </w:tcPr>
          <w:p>
            <w:pPr>
              <w:tabs>
                <w:tab w:val="left" w:pos="0"/>
              </w:tabs>
              <w:spacing w:line="400" w:lineRule="exact"/>
              <w:jc w:val="center"/>
              <w:rPr>
                <w:rFonts w:hint="eastAsia" w:ascii="宋体" w:hAnsi="宋体" w:eastAsia="宋体" w:cs="宋体"/>
                <w:sz w:val="24"/>
                <w:szCs w:val="24"/>
                <w:lang w:val="en-US" w:eastAsia="zh-CN"/>
              </w:rPr>
            </w:pPr>
          </w:p>
        </w:tc>
        <w:tc>
          <w:tcPr>
            <w:tcW w:w="1377" w:type="dxa"/>
            <w:vAlign w:val="center"/>
          </w:tcPr>
          <w:p>
            <w:pPr>
              <w:tabs>
                <w:tab w:val="left" w:pos="0"/>
              </w:tabs>
              <w:spacing w:line="400" w:lineRule="exact"/>
              <w:jc w:val="center"/>
              <w:rPr>
                <w:rFonts w:hint="eastAsia" w:ascii="宋体" w:hAnsi="宋体" w:eastAsia="宋体" w:cs="宋体"/>
                <w:sz w:val="24"/>
                <w:szCs w:val="24"/>
                <w:lang w:val="en-US" w:eastAsia="zh-CN"/>
              </w:rPr>
            </w:pPr>
          </w:p>
        </w:tc>
        <w:tc>
          <w:tcPr>
            <w:tcW w:w="1211" w:type="dxa"/>
            <w:vAlign w:val="center"/>
          </w:tcPr>
          <w:p>
            <w:pPr>
              <w:tabs>
                <w:tab w:val="left" w:pos="0"/>
              </w:tabs>
              <w:spacing w:line="400" w:lineRule="exact"/>
              <w:jc w:val="center"/>
              <w:rPr>
                <w:rFonts w:hint="eastAsia" w:ascii="宋体" w:hAnsi="宋体" w:eastAsia="宋体" w:cs="宋体"/>
                <w:sz w:val="24"/>
                <w:szCs w:val="24"/>
                <w:lang w:val="en-US" w:eastAsia="zh-CN"/>
              </w:rPr>
            </w:pPr>
          </w:p>
        </w:tc>
        <w:tc>
          <w:tcPr>
            <w:tcW w:w="1315" w:type="dxa"/>
            <w:vAlign w:val="center"/>
          </w:tcPr>
          <w:p>
            <w:pPr>
              <w:tabs>
                <w:tab w:val="left" w:pos="0"/>
              </w:tabs>
              <w:spacing w:line="400" w:lineRule="exact"/>
              <w:jc w:val="center"/>
              <w:rPr>
                <w:rFonts w:hint="eastAsia" w:ascii="宋体" w:hAnsi="宋体" w:eastAsia="宋体" w:cs="宋体"/>
                <w:sz w:val="24"/>
                <w:szCs w:val="24"/>
                <w:lang w:val="en-US" w:eastAsia="zh-CN"/>
              </w:rPr>
            </w:pPr>
          </w:p>
        </w:tc>
        <w:tc>
          <w:tcPr>
            <w:tcW w:w="2276" w:type="dxa"/>
            <w:tcBorders>
              <w:left w:val="single" w:color="auto" w:sz="4" w:space="0"/>
            </w:tcBorders>
            <w:vAlign w:val="center"/>
          </w:tcPr>
          <w:p>
            <w:pPr>
              <w:tabs>
                <w:tab w:val="left" w:pos="0"/>
              </w:tabs>
              <w:spacing w:line="400" w:lineRule="exact"/>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739" w:hRule="atLeast"/>
          <w:jc w:val="center"/>
        </w:trPr>
        <w:tc>
          <w:tcPr>
            <w:tcW w:w="1657" w:type="dxa"/>
            <w:vAlign w:val="center"/>
          </w:tcPr>
          <w:p>
            <w:pPr>
              <w:tabs>
                <w:tab w:val="left" w:pos="0"/>
              </w:tabs>
              <w:jc w:val="center"/>
              <w:rPr>
                <w:rFonts w:hint="eastAsia" w:ascii="宋体" w:hAnsi="宋体" w:eastAsia="宋体" w:cs="宋体"/>
                <w:sz w:val="24"/>
                <w:szCs w:val="24"/>
                <w:lang w:val="en-US" w:eastAsia="zh-CN"/>
              </w:rPr>
            </w:pPr>
          </w:p>
        </w:tc>
        <w:tc>
          <w:tcPr>
            <w:tcW w:w="1502" w:type="dxa"/>
            <w:vAlign w:val="center"/>
          </w:tcPr>
          <w:p>
            <w:pPr>
              <w:tabs>
                <w:tab w:val="left" w:pos="0"/>
              </w:tabs>
              <w:jc w:val="center"/>
              <w:rPr>
                <w:rFonts w:hint="eastAsia" w:ascii="宋体" w:hAnsi="宋体" w:eastAsia="宋体" w:cs="宋体"/>
                <w:sz w:val="24"/>
                <w:szCs w:val="24"/>
                <w:lang w:val="en-US" w:eastAsia="zh-CN"/>
              </w:rPr>
            </w:pPr>
          </w:p>
        </w:tc>
        <w:tc>
          <w:tcPr>
            <w:tcW w:w="1377" w:type="dxa"/>
            <w:vAlign w:val="center"/>
          </w:tcPr>
          <w:p>
            <w:pPr>
              <w:tabs>
                <w:tab w:val="left" w:pos="0"/>
              </w:tabs>
              <w:jc w:val="center"/>
              <w:rPr>
                <w:rFonts w:hint="eastAsia" w:ascii="宋体" w:hAnsi="宋体" w:eastAsia="宋体" w:cs="宋体"/>
                <w:sz w:val="24"/>
                <w:szCs w:val="24"/>
                <w:lang w:val="en-US" w:eastAsia="zh-CN"/>
              </w:rPr>
            </w:pPr>
          </w:p>
        </w:tc>
        <w:tc>
          <w:tcPr>
            <w:tcW w:w="1211" w:type="dxa"/>
            <w:vAlign w:val="center"/>
          </w:tcPr>
          <w:p>
            <w:pPr>
              <w:tabs>
                <w:tab w:val="left" w:pos="0"/>
              </w:tabs>
              <w:jc w:val="center"/>
              <w:rPr>
                <w:rFonts w:hint="eastAsia" w:ascii="宋体" w:hAnsi="宋体" w:eastAsia="宋体" w:cs="宋体"/>
                <w:sz w:val="24"/>
                <w:szCs w:val="24"/>
                <w:lang w:val="en-US" w:eastAsia="zh-CN"/>
              </w:rPr>
            </w:pPr>
          </w:p>
        </w:tc>
        <w:tc>
          <w:tcPr>
            <w:tcW w:w="1315" w:type="dxa"/>
            <w:vAlign w:val="center"/>
          </w:tcPr>
          <w:p>
            <w:pPr>
              <w:tabs>
                <w:tab w:val="left" w:pos="0"/>
              </w:tabs>
              <w:jc w:val="center"/>
              <w:rPr>
                <w:rFonts w:hint="eastAsia" w:ascii="宋体" w:hAnsi="宋体" w:eastAsia="宋体" w:cs="宋体"/>
                <w:sz w:val="24"/>
                <w:szCs w:val="24"/>
                <w:lang w:val="en-US" w:eastAsia="zh-CN"/>
              </w:rPr>
            </w:pPr>
          </w:p>
        </w:tc>
        <w:tc>
          <w:tcPr>
            <w:tcW w:w="2276" w:type="dxa"/>
            <w:tcBorders>
              <w:left w:val="single" w:color="auto" w:sz="4" w:space="0"/>
            </w:tcBorders>
            <w:vAlign w:val="center"/>
          </w:tcPr>
          <w:p>
            <w:pPr>
              <w:tabs>
                <w:tab w:val="left" w:pos="0"/>
              </w:tabs>
              <w:spacing w:line="400" w:lineRule="exact"/>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777" w:hRule="atLeast"/>
          <w:jc w:val="center"/>
        </w:trPr>
        <w:tc>
          <w:tcPr>
            <w:tcW w:w="1657" w:type="dxa"/>
            <w:vAlign w:val="center"/>
          </w:tcPr>
          <w:p>
            <w:pPr>
              <w:tabs>
                <w:tab w:val="left" w:pos="0"/>
              </w:tabs>
              <w:spacing w:line="400" w:lineRule="exact"/>
              <w:ind w:firstLine="0" w:firstLineChars="0"/>
              <w:jc w:val="center"/>
              <w:rPr>
                <w:rFonts w:hint="eastAsia" w:ascii="宋体" w:hAnsi="宋体" w:eastAsia="宋体" w:cs="宋体"/>
                <w:kern w:val="2"/>
                <w:sz w:val="24"/>
                <w:szCs w:val="24"/>
                <w:lang w:val="en-US" w:eastAsia="zh-CN" w:bidi="ar-SA"/>
              </w:rPr>
            </w:pPr>
          </w:p>
        </w:tc>
        <w:tc>
          <w:tcPr>
            <w:tcW w:w="1502" w:type="dxa"/>
            <w:vAlign w:val="center"/>
          </w:tcPr>
          <w:p>
            <w:pPr>
              <w:tabs>
                <w:tab w:val="left" w:pos="0"/>
              </w:tabs>
              <w:spacing w:line="400" w:lineRule="exact"/>
              <w:ind w:firstLine="0" w:firstLineChars="0"/>
              <w:jc w:val="center"/>
              <w:rPr>
                <w:rFonts w:hint="eastAsia" w:ascii="宋体" w:hAnsi="宋体" w:eastAsia="宋体" w:cs="宋体"/>
                <w:kern w:val="2"/>
                <w:sz w:val="24"/>
                <w:szCs w:val="24"/>
                <w:lang w:val="en-US" w:eastAsia="zh-CN" w:bidi="ar-SA"/>
              </w:rPr>
            </w:pPr>
          </w:p>
        </w:tc>
        <w:tc>
          <w:tcPr>
            <w:tcW w:w="1377" w:type="dxa"/>
            <w:vAlign w:val="center"/>
          </w:tcPr>
          <w:p>
            <w:pPr>
              <w:tabs>
                <w:tab w:val="left" w:pos="0"/>
              </w:tabs>
              <w:spacing w:line="400" w:lineRule="exact"/>
              <w:ind w:firstLine="0" w:firstLineChars="0"/>
              <w:jc w:val="center"/>
              <w:rPr>
                <w:rFonts w:hint="eastAsia" w:ascii="宋体" w:hAnsi="宋体" w:eastAsia="宋体" w:cs="宋体"/>
                <w:kern w:val="2"/>
                <w:sz w:val="24"/>
                <w:szCs w:val="24"/>
                <w:lang w:val="en-US" w:eastAsia="zh-CN" w:bidi="ar-SA"/>
              </w:rPr>
            </w:pPr>
          </w:p>
        </w:tc>
        <w:tc>
          <w:tcPr>
            <w:tcW w:w="1211" w:type="dxa"/>
            <w:vAlign w:val="center"/>
          </w:tcPr>
          <w:p>
            <w:pPr>
              <w:tabs>
                <w:tab w:val="left" w:pos="0"/>
              </w:tabs>
              <w:spacing w:line="400" w:lineRule="exact"/>
              <w:ind w:firstLine="0" w:firstLineChars="0"/>
              <w:jc w:val="center"/>
              <w:rPr>
                <w:rFonts w:hint="eastAsia" w:ascii="宋体" w:hAnsi="宋体" w:eastAsia="宋体" w:cs="宋体"/>
                <w:kern w:val="2"/>
                <w:sz w:val="24"/>
                <w:szCs w:val="24"/>
                <w:lang w:val="en-US" w:eastAsia="zh-CN" w:bidi="ar-SA"/>
              </w:rPr>
            </w:pPr>
          </w:p>
        </w:tc>
        <w:tc>
          <w:tcPr>
            <w:tcW w:w="1315" w:type="dxa"/>
            <w:vAlign w:val="center"/>
          </w:tcPr>
          <w:p>
            <w:pPr>
              <w:tabs>
                <w:tab w:val="left" w:pos="0"/>
              </w:tabs>
              <w:spacing w:line="400" w:lineRule="exact"/>
              <w:ind w:firstLine="0" w:firstLineChars="0"/>
              <w:jc w:val="center"/>
              <w:rPr>
                <w:rFonts w:hint="eastAsia" w:ascii="宋体" w:hAnsi="宋体" w:eastAsia="宋体" w:cs="宋体"/>
                <w:kern w:val="2"/>
                <w:sz w:val="24"/>
                <w:szCs w:val="24"/>
                <w:lang w:val="en-US" w:eastAsia="zh-CN" w:bidi="ar-SA"/>
              </w:rPr>
            </w:pPr>
          </w:p>
        </w:tc>
        <w:tc>
          <w:tcPr>
            <w:tcW w:w="2276" w:type="dxa"/>
            <w:tcBorders>
              <w:left w:val="single" w:color="auto" w:sz="4" w:space="0"/>
            </w:tcBorders>
            <w:vAlign w:val="center"/>
          </w:tcPr>
          <w:p>
            <w:pPr>
              <w:tabs>
                <w:tab w:val="left" w:pos="0"/>
              </w:tabs>
              <w:spacing w:line="400" w:lineRule="exact"/>
              <w:ind w:firstLine="0" w:firstLineChars="0"/>
              <w:jc w:val="center"/>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777" w:hRule="atLeast"/>
          <w:jc w:val="center"/>
        </w:trPr>
        <w:tc>
          <w:tcPr>
            <w:tcW w:w="1657" w:type="dxa"/>
            <w:vAlign w:val="center"/>
          </w:tcPr>
          <w:p>
            <w:pPr>
              <w:tabs>
                <w:tab w:val="left" w:pos="0"/>
              </w:tabs>
              <w:spacing w:line="400" w:lineRule="exact"/>
              <w:ind w:firstLine="0" w:firstLineChars="0"/>
              <w:jc w:val="center"/>
              <w:rPr>
                <w:rFonts w:hint="eastAsia" w:ascii="宋体" w:hAnsi="宋体" w:eastAsia="宋体" w:cs="宋体"/>
                <w:kern w:val="2"/>
                <w:sz w:val="24"/>
                <w:szCs w:val="24"/>
                <w:lang w:val="en-US" w:eastAsia="zh-CN" w:bidi="ar-SA"/>
              </w:rPr>
            </w:pPr>
          </w:p>
        </w:tc>
        <w:tc>
          <w:tcPr>
            <w:tcW w:w="1502" w:type="dxa"/>
            <w:vAlign w:val="center"/>
          </w:tcPr>
          <w:p>
            <w:pPr>
              <w:tabs>
                <w:tab w:val="left" w:pos="0"/>
              </w:tabs>
              <w:spacing w:line="400" w:lineRule="exact"/>
              <w:ind w:firstLine="0" w:firstLineChars="0"/>
              <w:jc w:val="center"/>
              <w:rPr>
                <w:rFonts w:hint="eastAsia" w:ascii="宋体" w:hAnsi="宋体" w:eastAsia="宋体" w:cs="宋体"/>
                <w:kern w:val="2"/>
                <w:sz w:val="24"/>
                <w:szCs w:val="24"/>
                <w:lang w:val="en-US" w:eastAsia="zh-CN" w:bidi="ar-SA"/>
              </w:rPr>
            </w:pPr>
          </w:p>
        </w:tc>
        <w:tc>
          <w:tcPr>
            <w:tcW w:w="1377" w:type="dxa"/>
            <w:vAlign w:val="center"/>
          </w:tcPr>
          <w:p>
            <w:pPr>
              <w:tabs>
                <w:tab w:val="left" w:pos="0"/>
              </w:tabs>
              <w:spacing w:line="400" w:lineRule="exact"/>
              <w:ind w:firstLine="0" w:firstLineChars="0"/>
              <w:jc w:val="center"/>
              <w:rPr>
                <w:rFonts w:hint="eastAsia" w:ascii="宋体" w:hAnsi="宋体" w:eastAsia="宋体" w:cs="宋体"/>
                <w:kern w:val="2"/>
                <w:sz w:val="24"/>
                <w:szCs w:val="24"/>
                <w:lang w:val="en-US" w:eastAsia="zh-CN" w:bidi="ar-SA"/>
              </w:rPr>
            </w:pPr>
          </w:p>
        </w:tc>
        <w:tc>
          <w:tcPr>
            <w:tcW w:w="1211" w:type="dxa"/>
            <w:vAlign w:val="center"/>
          </w:tcPr>
          <w:p>
            <w:pPr>
              <w:tabs>
                <w:tab w:val="left" w:pos="0"/>
              </w:tabs>
              <w:spacing w:line="400" w:lineRule="exact"/>
              <w:ind w:firstLine="0" w:firstLineChars="0"/>
              <w:jc w:val="center"/>
              <w:rPr>
                <w:rFonts w:hint="eastAsia" w:ascii="宋体" w:hAnsi="宋体" w:eastAsia="宋体" w:cs="宋体"/>
                <w:kern w:val="2"/>
                <w:sz w:val="24"/>
                <w:szCs w:val="24"/>
                <w:lang w:val="en-US" w:eastAsia="zh-CN" w:bidi="ar-SA"/>
              </w:rPr>
            </w:pPr>
          </w:p>
        </w:tc>
        <w:tc>
          <w:tcPr>
            <w:tcW w:w="1315" w:type="dxa"/>
            <w:vAlign w:val="center"/>
          </w:tcPr>
          <w:p>
            <w:pPr>
              <w:tabs>
                <w:tab w:val="left" w:pos="0"/>
              </w:tabs>
              <w:spacing w:line="400" w:lineRule="exact"/>
              <w:ind w:firstLine="0" w:firstLineChars="0"/>
              <w:jc w:val="center"/>
              <w:rPr>
                <w:rFonts w:hint="eastAsia" w:ascii="宋体" w:hAnsi="宋体" w:eastAsia="宋体" w:cs="宋体"/>
                <w:kern w:val="2"/>
                <w:sz w:val="24"/>
                <w:szCs w:val="24"/>
                <w:lang w:val="en-US" w:eastAsia="zh-CN" w:bidi="ar-SA"/>
              </w:rPr>
            </w:pPr>
          </w:p>
        </w:tc>
        <w:tc>
          <w:tcPr>
            <w:tcW w:w="2276" w:type="dxa"/>
            <w:tcBorders>
              <w:left w:val="single" w:color="auto" w:sz="4" w:space="0"/>
            </w:tcBorders>
            <w:vAlign w:val="center"/>
          </w:tcPr>
          <w:p>
            <w:pPr>
              <w:tabs>
                <w:tab w:val="left" w:pos="0"/>
              </w:tabs>
              <w:spacing w:line="400" w:lineRule="exact"/>
              <w:ind w:firstLine="0" w:firstLineChars="0"/>
              <w:jc w:val="center"/>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777" w:hRule="atLeast"/>
          <w:jc w:val="center"/>
        </w:trPr>
        <w:tc>
          <w:tcPr>
            <w:tcW w:w="1657" w:type="dxa"/>
            <w:vAlign w:val="center"/>
          </w:tcPr>
          <w:p>
            <w:pPr>
              <w:tabs>
                <w:tab w:val="left" w:pos="0"/>
              </w:tabs>
              <w:spacing w:line="400" w:lineRule="exact"/>
              <w:ind w:firstLine="0" w:firstLineChars="0"/>
              <w:jc w:val="center"/>
              <w:rPr>
                <w:rFonts w:hint="eastAsia" w:ascii="宋体" w:hAnsi="宋体" w:eastAsia="宋体" w:cs="宋体"/>
                <w:kern w:val="2"/>
                <w:sz w:val="24"/>
                <w:szCs w:val="24"/>
                <w:lang w:val="en-US" w:eastAsia="zh-CN" w:bidi="ar-SA"/>
              </w:rPr>
            </w:pPr>
          </w:p>
        </w:tc>
        <w:tc>
          <w:tcPr>
            <w:tcW w:w="1502" w:type="dxa"/>
            <w:vAlign w:val="center"/>
          </w:tcPr>
          <w:p>
            <w:pPr>
              <w:tabs>
                <w:tab w:val="left" w:pos="0"/>
              </w:tabs>
              <w:spacing w:line="400" w:lineRule="exact"/>
              <w:ind w:firstLine="0" w:firstLineChars="0"/>
              <w:jc w:val="center"/>
              <w:rPr>
                <w:rFonts w:hint="eastAsia" w:ascii="宋体" w:hAnsi="宋体" w:eastAsia="宋体" w:cs="宋体"/>
                <w:kern w:val="2"/>
                <w:sz w:val="24"/>
                <w:szCs w:val="24"/>
                <w:lang w:val="en-US" w:eastAsia="zh-CN" w:bidi="ar-SA"/>
              </w:rPr>
            </w:pPr>
          </w:p>
        </w:tc>
        <w:tc>
          <w:tcPr>
            <w:tcW w:w="1377" w:type="dxa"/>
            <w:vAlign w:val="center"/>
          </w:tcPr>
          <w:p>
            <w:pPr>
              <w:tabs>
                <w:tab w:val="left" w:pos="0"/>
              </w:tabs>
              <w:spacing w:line="400" w:lineRule="exact"/>
              <w:ind w:firstLine="0" w:firstLineChars="0"/>
              <w:jc w:val="center"/>
              <w:rPr>
                <w:rFonts w:hint="eastAsia" w:ascii="宋体" w:hAnsi="宋体" w:eastAsia="宋体" w:cs="宋体"/>
                <w:kern w:val="2"/>
                <w:sz w:val="24"/>
                <w:szCs w:val="24"/>
                <w:lang w:val="en-US" w:eastAsia="zh-CN" w:bidi="ar-SA"/>
              </w:rPr>
            </w:pPr>
          </w:p>
        </w:tc>
        <w:tc>
          <w:tcPr>
            <w:tcW w:w="1211" w:type="dxa"/>
            <w:vAlign w:val="center"/>
          </w:tcPr>
          <w:p>
            <w:pPr>
              <w:tabs>
                <w:tab w:val="left" w:pos="0"/>
              </w:tabs>
              <w:spacing w:line="400" w:lineRule="exact"/>
              <w:ind w:firstLine="0" w:firstLineChars="0"/>
              <w:jc w:val="center"/>
              <w:rPr>
                <w:rFonts w:hint="eastAsia" w:ascii="宋体" w:hAnsi="宋体" w:eastAsia="宋体" w:cs="宋体"/>
                <w:kern w:val="2"/>
                <w:sz w:val="24"/>
                <w:szCs w:val="24"/>
                <w:lang w:val="en-US" w:eastAsia="zh-CN" w:bidi="ar-SA"/>
              </w:rPr>
            </w:pPr>
          </w:p>
        </w:tc>
        <w:tc>
          <w:tcPr>
            <w:tcW w:w="1315" w:type="dxa"/>
            <w:vAlign w:val="center"/>
          </w:tcPr>
          <w:p>
            <w:pPr>
              <w:tabs>
                <w:tab w:val="left" w:pos="0"/>
              </w:tabs>
              <w:spacing w:line="400" w:lineRule="exact"/>
              <w:ind w:firstLine="0" w:firstLineChars="0"/>
              <w:jc w:val="center"/>
              <w:rPr>
                <w:rFonts w:hint="eastAsia" w:ascii="宋体" w:hAnsi="宋体" w:eastAsia="宋体" w:cs="宋体"/>
                <w:kern w:val="2"/>
                <w:sz w:val="24"/>
                <w:szCs w:val="24"/>
                <w:lang w:val="en-US" w:eastAsia="zh-CN" w:bidi="ar-SA"/>
              </w:rPr>
            </w:pPr>
          </w:p>
        </w:tc>
        <w:tc>
          <w:tcPr>
            <w:tcW w:w="2276" w:type="dxa"/>
            <w:tcBorders>
              <w:left w:val="single" w:color="auto" w:sz="4" w:space="0"/>
            </w:tcBorders>
            <w:vAlign w:val="center"/>
          </w:tcPr>
          <w:p>
            <w:pPr>
              <w:tabs>
                <w:tab w:val="left" w:pos="0"/>
              </w:tabs>
              <w:spacing w:line="400" w:lineRule="exact"/>
              <w:ind w:firstLine="0" w:firstLineChars="0"/>
              <w:jc w:val="center"/>
              <w:rPr>
                <w:rFonts w:hint="eastAsia" w:ascii="宋体" w:hAnsi="宋体" w:eastAsia="宋体" w:cs="宋体"/>
                <w:kern w:val="2"/>
                <w:sz w:val="24"/>
                <w:szCs w:val="24"/>
                <w:lang w:val="en-US" w:eastAsia="zh-CN" w:bidi="ar-SA"/>
              </w:rPr>
            </w:pPr>
          </w:p>
        </w:tc>
      </w:tr>
    </w:tbl>
    <w:p>
      <w:pPr>
        <w:rPr>
          <w:rFonts w:hint="eastAsia"/>
        </w:rPr>
      </w:pPr>
    </w:p>
    <w:p>
      <w:pPr>
        <w:rPr>
          <w:rFonts w:hint="eastAsia"/>
        </w:rPr>
      </w:pPr>
    </w:p>
    <w:p>
      <w:pPr>
        <w:rPr>
          <w:rFonts w:hint="eastAsia" w:ascii="宋体" w:hAnsi="宋体" w:cs="Arial"/>
          <w:bCs/>
          <w:color w:val="000000"/>
          <w:sz w:val="24"/>
          <w:szCs w:val="24"/>
          <w:lang w:val="en-US" w:eastAsia="zh-CN"/>
        </w:rPr>
      </w:pPr>
      <w:r>
        <w:rPr>
          <w:rFonts w:hint="eastAsia" w:ascii="宋体" w:hAnsi="宋体" w:cs="Arial"/>
          <w:bCs/>
          <w:color w:val="000000"/>
          <w:sz w:val="24"/>
          <w:szCs w:val="24"/>
          <w:lang w:val="en-US" w:eastAsia="zh-CN"/>
        </w:rPr>
        <w:br w:type="page"/>
      </w:r>
    </w:p>
    <w:p>
      <w:pPr>
        <w:keepNext w:val="0"/>
        <w:keepLines w:val="0"/>
        <w:pageBreakBefore w:val="0"/>
        <w:widowControl/>
        <w:kinsoku/>
        <w:wordWrap/>
        <w:overflowPunct/>
        <w:topLinePunct w:val="0"/>
        <w:autoSpaceDE/>
        <w:autoSpaceDN/>
        <w:bidi w:val="0"/>
        <w:adjustRightInd/>
        <w:snapToGrid/>
        <w:spacing w:before="0" w:beforeLines="50"/>
        <w:ind w:firstLine="560" w:firstLineChars="200"/>
        <w:textAlignment w:val="auto"/>
        <w:rPr>
          <w:rFonts w:hint="eastAsia" w:ascii="宋体" w:hAnsi="宋体" w:eastAsia="宋体" w:cs="宋体"/>
          <w:color w:val="000000" w:themeColor="text1"/>
          <w:sz w:val="27"/>
          <w:szCs w:val="27"/>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格式</w:t>
      </w:r>
      <w:r>
        <w:rPr>
          <w:rFonts w:hint="eastAsia" w:ascii="宋体" w:hAnsi="宋体" w:eastAsia="宋体" w:cs="宋体"/>
          <w:color w:val="000000" w:themeColor="text1"/>
          <w:sz w:val="28"/>
          <w:szCs w:val="28"/>
          <w:lang w:val="en-US" w:eastAsia="zh-CN"/>
          <w14:textFill>
            <w14:solidFill>
              <w14:schemeClr w14:val="tx1"/>
            </w14:solidFill>
          </w14:textFill>
        </w:rPr>
        <w:t xml:space="preserve">八 </w:t>
      </w:r>
      <w:r>
        <w:rPr>
          <w:rFonts w:hint="eastAsia" w:ascii="宋体" w:hAnsi="宋体" w:eastAsia="宋体" w:cs="宋体"/>
          <w:color w:val="000000" w:themeColor="text1"/>
          <w:sz w:val="27"/>
          <w:szCs w:val="27"/>
          <w:lang w:val="en-US" w:eastAsia="zh-CN"/>
          <w14:textFill>
            <w14:solidFill>
              <w14:schemeClr w14:val="tx1"/>
            </w14:solidFill>
          </w14:textFill>
        </w:rPr>
        <w:t>附件三</w:t>
      </w:r>
    </w:p>
    <w:p>
      <w:pPr>
        <w:keepNext w:val="0"/>
        <w:keepLines w:val="0"/>
        <w:pageBreakBefore w:val="0"/>
        <w:widowControl/>
        <w:kinsoku/>
        <w:wordWrap/>
        <w:overflowPunct/>
        <w:topLinePunct w:val="0"/>
        <w:autoSpaceDE/>
        <w:autoSpaceDN/>
        <w:bidi w:val="0"/>
        <w:adjustRightInd/>
        <w:snapToGrid/>
        <w:spacing w:before="0" w:beforeLines="50" w:line="360" w:lineRule="auto"/>
        <w:ind w:firstLine="660" w:firstLineChars="150"/>
        <w:jc w:val="center"/>
        <w:textAlignment w:val="auto"/>
        <w:rPr>
          <w:rFonts w:hint="eastAsia" w:ascii="宋体" w:hAnsi="宋体" w:eastAsia="宋体" w:cs="宋体"/>
          <w:color w:val="000000" w:themeColor="text1"/>
          <w:sz w:val="44"/>
          <w:szCs w:val="44"/>
          <w14:textFill>
            <w14:solidFill>
              <w14:schemeClr w14:val="tx1"/>
            </w14:solidFill>
          </w14:textFill>
        </w:rPr>
      </w:pPr>
      <w:r>
        <w:rPr>
          <w:rFonts w:hint="eastAsia" w:ascii="宋体" w:hAnsi="宋体" w:eastAsia="宋体" w:cs="宋体"/>
          <w:color w:val="000000" w:themeColor="text1"/>
          <w:sz w:val="44"/>
          <w:szCs w:val="44"/>
          <w14:textFill>
            <w14:solidFill>
              <w14:schemeClr w14:val="tx1"/>
            </w14:solidFill>
          </w14:textFill>
        </w:rPr>
        <w:br w:type="textWrapping"/>
      </w:r>
      <w:r>
        <w:rPr>
          <w:rFonts w:hint="eastAsia" w:ascii="宋体" w:hAnsi="宋体" w:eastAsia="宋体" w:cs="宋体"/>
          <w:color w:val="000000" w:themeColor="text1"/>
          <w:sz w:val="44"/>
          <w:szCs w:val="44"/>
          <w14:textFill>
            <w14:solidFill>
              <w14:schemeClr w14:val="tx1"/>
            </w14:solidFill>
          </w14:textFill>
        </w:rPr>
        <w:t>拟投入本项目设计人员汇总表</w:t>
      </w:r>
    </w:p>
    <w:tbl>
      <w:tblPr>
        <w:tblStyle w:val="13"/>
        <w:tblW w:w="969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8"/>
        <w:gridCol w:w="2140"/>
        <w:gridCol w:w="1242"/>
        <w:gridCol w:w="1577"/>
        <w:gridCol w:w="1918"/>
        <w:gridCol w:w="20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3" w:hRule="atLeast"/>
        </w:trPr>
        <w:tc>
          <w:tcPr>
            <w:tcW w:w="738" w:type="dxa"/>
            <w:vAlign w:val="center"/>
          </w:tcPr>
          <w:p>
            <w:pPr>
              <w:pStyle w:val="25"/>
              <w:spacing w:before="4"/>
              <w:jc w:val="center"/>
              <w:rPr>
                <w:rFonts w:hint="eastAsia" w:ascii="宋体" w:hAnsi="宋体" w:eastAsia="宋体" w:cs="宋体"/>
                <w:sz w:val="24"/>
                <w:szCs w:val="24"/>
              </w:rPr>
            </w:pPr>
          </w:p>
          <w:p>
            <w:pPr>
              <w:pStyle w:val="25"/>
              <w:ind w:left="136" w:right="131"/>
              <w:jc w:val="center"/>
              <w:rPr>
                <w:rFonts w:hint="eastAsia" w:ascii="宋体" w:hAnsi="宋体" w:eastAsia="宋体" w:cs="宋体"/>
                <w:sz w:val="24"/>
                <w:szCs w:val="24"/>
              </w:rPr>
            </w:pPr>
            <w:r>
              <w:rPr>
                <w:rFonts w:hint="eastAsia" w:ascii="宋体" w:hAnsi="宋体" w:eastAsia="宋体" w:cs="宋体"/>
                <w:sz w:val="24"/>
                <w:szCs w:val="24"/>
              </w:rPr>
              <w:t>序号</w:t>
            </w:r>
          </w:p>
        </w:tc>
        <w:tc>
          <w:tcPr>
            <w:tcW w:w="2140" w:type="dxa"/>
            <w:vAlign w:val="center"/>
          </w:tcPr>
          <w:p>
            <w:pPr>
              <w:pStyle w:val="25"/>
              <w:ind w:right="411"/>
              <w:jc w:val="center"/>
              <w:rPr>
                <w:rFonts w:hint="eastAsia" w:ascii="宋体" w:hAnsi="宋体" w:eastAsia="宋体" w:cs="宋体"/>
                <w:sz w:val="24"/>
                <w:szCs w:val="24"/>
              </w:rPr>
            </w:pPr>
            <w:r>
              <w:rPr>
                <w:rFonts w:hint="eastAsia" w:ascii="宋体" w:hAnsi="宋体" w:eastAsia="宋体" w:cs="宋体"/>
                <w:sz w:val="24"/>
                <w:szCs w:val="24"/>
              </w:rPr>
              <w:t>拟任职务</w:t>
            </w:r>
          </w:p>
        </w:tc>
        <w:tc>
          <w:tcPr>
            <w:tcW w:w="1242" w:type="dxa"/>
            <w:vAlign w:val="center"/>
          </w:tcPr>
          <w:p>
            <w:pPr>
              <w:pStyle w:val="25"/>
              <w:jc w:val="center"/>
              <w:rPr>
                <w:rFonts w:hint="eastAsia" w:ascii="宋体" w:hAnsi="宋体" w:eastAsia="宋体" w:cs="宋体"/>
                <w:sz w:val="24"/>
                <w:szCs w:val="24"/>
              </w:rPr>
            </w:pPr>
            <w:r>
              <w:rPr>
                <w:rFonts w:hint="eastAsia" w:ascii="宋体" w:hAnsi="宋体" w:eastAsia="宋体" w:cs="宋体"/>
                <w:sz w:val="24"/>
                <w:szCs w:val="24"/>
              </w:rPr>
              <w:t>姓名</w:t>
            </w:r>
          </w:p>
        </w:tc>
        <w:tc>
          <w:tcPr>
            <w:tcW w:w="1577" w:type="dxa"/>
            <w:vAlign w:val="center"/>
          </w:tcPr>
          <w:p>
            <w:pPr>
              <w:pStyle w:val="25"/>
              <w:ind w:right="549"/>
              <w:jc w:val="center"/>
              <w:rPr>
                <w:rFonts w:hint="eastAsia" w:ascii="宋体" w:hAnsi="宋体" w:eastAsia="宋体" w:cs="宋体"/>
                <w:sz w:val="24"/>
                <w:szCs w:val="24"/>
              </w:rPr>
            </w:pPr>
            <w:r>
              <w:rPr>
                <w:rFonts w:hint="eastAsia" w:ascii="宋体" w:hAnsi="宋体" w:eastAsia="宋体" w:cs="宋体"/>
                <w:sz w:val="24"/>
                <w:szCs w:val="24"/>
              </w:rPr>
              <w:t>职称</w:t>
            </w:r>
          </w:p>
        </w:tc>
        <w:tc>
          <w:tcPr>
            <w:tcW w:w="1918" w:type="dxa"/>
            <w:vAlign w:val="center"/>
          </w:tcPr>
          <w:p>
            <w:pPr>
              <w:pStyle w:val="25"/>
              <w:jc w:val="center"/>
              <w:rPr>
                <w:rFonts w:hint="eastAsia" w:ascii="宋体" w:hAnsi="宋体" w:eastAsia="宋体" w:cs="宋体"/>
                <w:sz w:val="24"/>
                <w:szCs w:val="24"/>
              </w:rPr>
            </w:pPr>
            <w:r>
              <w:rPr>
                <w:rFonts w:hint="eastAsia" w:ascii="宋体" w:hAnsi="宋体" w:eastAsia="宋体" w:cs="宋体"/>
                <w:sz w:val="24"/>
                <w:szCs w:val="24"/>
              </w:rPr>
              <w:t>执业或职业资格</w:t>
            </w:r>
          </w:p>
        </w:tc>
        <w:tc>
          <w:tcPr>
            <w:tcW w:w="2075" w:type="dxa"/>
            <w:vAlign w:val="center"/>
          </w:tcPr>
          <w:p>
            <w:pPr>
              <w:pStyle w:val="25"/>
              <w:jc w:val="center"/>
              <w:rPr>
                <w:rFonts w:hint="eastAsia" w:ascii="宋体" w:hAnsi="宋体" w:eastAsia="宋体" w:cs="宋体"/>
                <w:sz w:val="24"/>
                <w:szCs w:val="24"/>
              </w:rPr>
            </w:pPr>
            <w:r>
              <w:rPr>
                <w:rFonts w:hint="eastAsia" w:ascii="宋体" w:hAnsi="宋体" w:eastAsia="宋体" w:cs="宋体"/>
                <w:sz w:val="24"/>
                <w:szCs w:val="24"/>
              </w:rPr>
              <w:t>注册编号或证书编号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8" w:hRule="atLeast"/>
        </w:trPr>
        <w:tc>
          <w:tcPr>
            <w:tcW w:w="738" w:type="dxa"/>
            <w:vAlign w:val="center"/>
          </w:tcPr>
          <w:p>
            <w:pPr>
              <w:pStyle w:val="25"/>
              <w:spacing w:before="2"/>
              <w:jc w:val="center"/>
              <w:rPr>
                <w:rFonts w:hint="eastAsia" w:ascii="宋体" w:hAnsi="宋体" w:eastAsia="宋体" w:cs="宋体"/>
                <w:sz w:val="24"/>
                <w:szCs w:val="24"/>
              </w:rPr>
            </w:pPr>
          </w:p>
          <w:p>
            <w:pPr>
              <w:pStyle w:val="25"/>
              <w:ind w:left="8"/>
              <w:jc w:val="center"/>
              <w:rPr>
                <w:rFonts w:hint="eastAsia" w:ascii="宋体" w:hAnsi="宋体" w:eastAsia="宋体" w:cs="宋体"/>
                <w:sz w:val="24"/>
                <w:szCs w:val="24"/>
              </w:rPr>
            </w:pPr>
            <w:r>
              <w:rPr>
                <w:rFonts w:hint="eastAsia" w:ascii="宋体" w:hAnsi="宋体" w:eastAsia="宋体" w:cs="宋体"/>
                <w:w w:val="99"/>
                <w:sz w:val="24"/>
                <w:szCs w:val="24"/>
              </w:rPr>
              <w:t>一</w:t>
            </w:r>
          </w:p>
        </w:tc>
        <w:tc>
          <w:tcPr>
            <w:tcW w:w="2140" w:type="dxa"/>
            <w:vAlign w:val="center"/>
          </w:tcPr>
          <w:p>
            <w:pPr>
              <w:pStyle w:val="25"/>
              <w:ind w:right="411"/>
              <w:jc w:val="center"/>
              <w:rPr>
                <w:rFonts w:hint="eastAsia" w:ascii="宋体" w:hAnsi="宋体" w:eastAsia="宋体" w:cs="宋体"/>
                <w:sz w:val="24"/>
                <w:szCs w:val="24"/>
              </w:rPr>
            </w:pPr>
            <w:r>
              <w:rPr>
                <w:rFonts w:hint="eastAsia" w:ascii="宋体" w:hAnsi="宋体" w:eastAsia="宋体" w:cs="宋体"/>
                <w:sz w:val="24"/>
                <w:szCs w:val="24"/>
              </w:rPr>
              <w:t>项目总负责人</w:t>
            </w:r>
          </w:p>
        </w:tc>
        <w:tc>
          <w:tcPr>
            <w:tcW w:w="1242" w:type="dxa"/>
            <w:vAlign w:val="center"/>
          </w:tcPr>
          <w:p>
            <w:pPr>
              <w:pStyle w:val="25"/>
              <w:ind w:left="0" w:leftChars="0" w:right="0" w:rightChars="0"/>
              <w:jc w:val="center"/>
              <w:rPr>
                <w:rFonts w:hint="eastAsia" w:ascii="宋体" w:hAnsi="宋体" w:eastAsia="宋体" w:cs="宋体"/>
                <w:sz w:val="24"/>
                <w:szCs w:val="24"/>
                <w:lang w:val="en-US" w:eastAsia="zh-CN" w:bidi="zh-CN"/>
              </w:rPr>
            </w:pPr>
          </w:p>
        </w:tc>
        <w:tc>
          <w:tcPr>
            <w:tcW w:w="1577" w:type="dxa"/>
            <w:vAlign w:val="center"/>
          </w:tcPr>
          <w:p>
            <w:pPr>
              <w:pStyle w:val="25"/>
              <w:ind w:left="0" w:leftChars="0" w:right="0" w:rightChars="0"/>
              <w:jc w:val="center"/>
              <w:rPr>
                <w:rFonts w:hint="eastAsia" w:ascii="宋体" w:hAnsi="宋体" w:eastAsia="宋体" w:cs="宋体"/>
                <w:sz w:val="24"/>
                <w:szCs w:val="24"/>
                <w:lang w:val="en-US" w:eastAsia="zh-CN" w:bidi="zh-CN"/>
              </w:rPr>
            </w:pPr>
          </w:p>
        </w:tc>
        <w:tc>
          <w:tcPr>
            <w:tcW w:w="1918" w:type="dxa"/>
            <w:vAlign w:val="center"/>
          </w:tcPr>
          <w:p>
            <w:pPr>
              <w:pStyle w:val="25"/>
              <w:ind w:left="0" w:leftChars="0" w:right="0" w:rightChars="0"/>
              <w:jc w:val="center"/>
              <w:rPr>
                <w:rFonts w:hint="eastAsia" w:ascii="宋体" w:hAnsi="宋体" w:eastAsia="宋体" w:cs="宋体"/>
                <w:sz w:val="24"/>
                <w:szCs w:val="24"/>
                <w:lang w:val="en-US" w:eastAsia="zh-CN" w:bidi="zh-CN"/>
              </w:rPr>
            </w:pPr>
          </w:p>
        </w:tc>
        <w:tc>
          <w:tcPr>
            <w:tcW w:w="2075" w:type="dxa"/>
            <w:vAlign w:val="center"/>
          </w:tcPr>
          <w:p>
            <w:pPr>
              <w:pStyle w:val="25"/>
              <w:ind w:left="0" w:leftChars="0" w:right="0" w:rightChars="0"/>
              <w:jc w:val="center"/>
              <w:rPr>
                <w:rFonts w:hint="eastAsia" w:ascii="宋体" w:hAnsi="宋体" w:eastAsia="宋体" w:cs="宋体"/>
                <w:sz w:val="24"/>
                <w:szCs w:val="24"/>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7" w:hRule="atLeast"/>
        </w:trPr>
        <w:tc>
          <w:tcPr>
            <w:tcW w:w="738" w:type="dxa"/>
            <w:vAlign w:val="center"/>
          </w:tcPr>
          <w:p>
            <w:pPr>
              <w:pStyle w:val="25"/>
              <w:spacing w:before="4"/>
              <w:jc w:val="center"/>
              <w:rPr>
                <w:rFonts w:hint="eastAsia" w:ascii="宋体" w:hAnsi="宋体" w:eastAsia="宋体" w:cs="宋体"/>
                <w:sz w:val="24"/>
                <w:szCs w:val="24"/>
              </w:rPr>
            </w:pPr>
          </w:p>
          <w:p>
            <w:pPr>
              <w:pStyle w:val="25"/>
              <w:ind w:left="8"/>
              <w:jc w:val="center"/>
              <w:rPr>
                <w:rFonts w:hint="eastAsia" w:ascii="宋体" w:hAnsi="宋体" w:eastAsia="宋体" w:cs="宋体"/>
                <w:sz w:val="24"/>
                <w:szCs w:val="24"/>
              </w:rPr>
            </w:pPr>
            <w:r>
              <w:rPr>
                <w:rFonts w:hint="eastAsia" w:ascii="宋体" w:hAnsi="宋体" w:eastAsia="宋体" w:cs="宋体"/>
                <w:w w:val="99"/>
                <w:sz w:val="24"/>
                <w:szCs w:val="24"/>
              </w:rPr>
              <w:t>二</w:t>
            </w:r>
          </w:p>
        </w:tc>
        <w:tc>
          <w:tcPr>
            <w:tcW w:w="8952" w:type="dxa"/>
            <w:gridSpan w:val="5"/>
            <w:vAlign w:val="center"/>
          </w:tcPr>
          <w:p>
            <w:pPr>
              <w:pStyle w:val="25"/>
              <w:spacing w:before="4"/>
              <w:jc w:val="center"/>
              <w:rPr>
                <w:rFonts w:hint="eastAsia" w:ascii="宋体" w:hAnsi="宋体" w:eastAsia="宋体" w:cs="宋体"/>
                <w:sz w:val="24"/>
                <w:szCs w:val="24"/>
              </w:rPr>
            </w:pPr>
          </w:p>
          <w:p>
            <w:pPr>
              <w:pStyle w:val="25"/>
              <w:ind w:left="4244" w:right="4238"/>
              <w:jc w:val="center"/>
              <w:rPr>
                <w:rFonts w:hint="eastAsia" w:ascii="宋体" w:hAnsi="宋体" w:eastAsia="宋体" w:cs="宋体"/>
                <w:sz w:val="24"/>
                <w:szCs w:val="24"/>
              </w:rPr>
            </w:pPr>
            <w:r>
              <w:rPr>
                <w:rFonts w:hint="eastAsia" w:ascii="宋体" w:hAnsi="宋体" w:eastAsia="宋体" w:cs="宋体"/>
                <w:sz w:val="24"/>
                <w:szCs w:val="24"/>
              </w:rPr>
              <w:t>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8" w:hRule="atLeast"/>
        </w:trPr>
        <w:tc>
          <w:tcPr>
            <w:tcW w:w="738" w:type="dxa"/>
            <w:vAlign w:val="center"/>
          </w:tcPr>
          <w:p>
            <w:pPr>
              <w:pStyle w:val="25"/>
              <w:spacing w:before="4"/>
              <w:jc w:val="center"/>
              <w:rPr>
                <w:rFonts w:hint="eastAsia" w:ascii="宋体" w:hAnsi="宋体" w:eastAsia="宋体" w:cs="宋体"/>
                <w:sz w:val="24"/>
                <w:szCs w:val="24"/>
              </w:rPr>
            </w:pPr>
          </w:p>
          <w:p>
            <w:pPr>
              <w:pStyle w:val="25"/>
              <w:ind w:left="136" w:right="127"/>
              <w:jc w:val="center"/>
              <w:rPr>
                <w:rFonts w:hint="eastAsia" w:ascii="宋体" w:hAnsi="宋体" w:eastAsia="宋体" w:cs="宋体"/>
                <w:sz w:val="24"/>
                <w:szCs w:val="24"/>
              </w:rPr>
            </w:pPr>
            <w:r>
              <w:rPr>
                <w:rFonts w:hint="eastAsia" w:ascii="宋体" w:hAnsi="宋体" w:eastAsia="宋体" w:cs="宋体"/>
                <w:sz w:val="24"/>
                <w:szCs w:val="24"/>
              </w:rPr>
              <w:t>2.1</w:t>
            </w:r>
          </w:p>
        </w:tc>
        <w:tc>
          <w:tcPr>
            <w:tcW w:w="2140" w:type="dxa"/>
            <w:vAlign w:val="center"/>
          </w:tcPr>
          <w:p>
            <w:pPr>
              <w:pStyle w:val="25"/>
              <w:ind w:right="408"/>
              <w:jc w:val="center"/>
              <w:rPr>
                <w:rFonts w:hint="eastAsia" w:ascii="宋体" w:hAnsi="宋体" w:eastAsia="宋体" w:cs="宋体"/>
                <w:sz w:val="24"/>
                <w:szCs w:val="24"/>
                <w:lang w:val="en-US" w:eastAsia="zh-CN"/>
              </w:rPr>
            </w:pPr>
          </w:p>
        </w:tc>
        <w:tc>
          <w:tcPr>
            <w:tcW w:w="1242" w:type="dxa"/>
            <w:vAlign w:val="center"/>
          </w:tcPr>
          <w:p>
            <w:pPr>
              <w:pStyle w:val="25"/>
              <w:ind w:left="0" w:leftChars="0" w:right="0" w:rightChars="0"/>
              <w:jc w:val="center"/>
              <w:rPr>
                <w:rFonts w:hint="eastAsia" w:ascii="宋体" w:hAnsi="宋体" w:eastAsia="宋体" w:cs="宋体"/>
                <w:sz w:val="24"/>
                <w:szCs w:val="24"/>
                <w:lang w:val="en-US" w:eastAsia="zh-CN" w:bidi="zh-CN"/>
              </w:rPr>
            </w:pPr>
          </w:p>
        </w:tc>
        <w:tc>
          <w:tcPr>
            <w:tcW w:w="1577" w:type="dxa"/>
            <w:vAlign w:val="center"/>
          </w:tcPr>
          <w:p>
            <w:pPr>
              <w:pStyle w:val="25"/>
              <w:ind w:left="0" w:leftChars="0" w:right="0" w:rightChars="0"/>
              <w:jc w:val="center"/>
              <w:rPr>
                <w:rFonts w:hint="eastAsia" w:ascii="宋体" w:hAnsi="宋体" w:eastAsia="宋体" w:cs="宋体"/>
                <w:sz w:val="24"/>
                <w:szCs w:val="24"/>
                <w:lang w:val="en-US" w:eastAsia="zh-CN" w:bidi="zh-CN"/>
              </w:rPr>
            </w:pPr>
          </w:p>
        </w:tc>
        <w:tc>
          <w:tcPr>
            <w:tcW w:w="1918" w:type="dxa"/>
            <w:vAlign w:val="center"/>
          </w:tcPr>
          <w:p>
            <w:pPr>
              <w:pStyle w:val="25"/>
              <w:ind w:left="0" w:leftChars="0" w:right="0" w:rightChars="0"/>
              <w:jc w:val="center"/>
              <w:rPr>
                <w:rFonts w:hint="eastAsia" w:ascii="宋体" w:hAnsi="宋体" w:eastAsia="宋体" w:cs="宋体"/>
                <w:sz w:val="24"/>
                <w:szCs w:val="24"/>
                <w:lang w:val="en-US" w:eastAsia="zh-CN" w:bidi="zh-CN"/>
              </w:rPr>
            </w:pPr>
          </w:p>
        </w:tc>
        <w:tc>
          <w:tcPr>
            <w:tcW w:w="2075" w:type="dxa"/>
            <w:vAlign w:val="center"/>
          </w:tcPr>
          <w:p>
            <w:pPr>
              <w:pStyle w:val="25"/>
              <w:ind w:left="0" w:leftChars="0" w:right="0" w:rightChars="0"/>
              <w:jc w:val="center"/>
              <w:rPr>
                <w:rFonts w:hint="eastAsia" w:ascii="宋体" w:hAnsi="宋体" w:eastAsia="宋体" w:cs="宋体"/>
                <w:sz w:val="24"/>
                <w:szCs w:val="24"/>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738" w:type="dxa"/>
            <w:vAlign w:val="center"/>
          </w:tcPr>
          <w:p>
            <w:pPr>
              <w:pStyle w:val="25"/>
              <w:ind w:left="136" w:right="127"/>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w:t>
            </w:r>
          </w:p>
        </w:tc>
        <w:tc>
          <w:tcPr>
            <w:tcW w:w="2140" w:type="dxa"/>
            <w:vAlign w:val="center"/>
          </w:tcPr>
          <w:p>
            <w:pPr>
              <w:pStyle w:val="25"/>
              <w:ind w:right="411"/>
              <w:jc w:val="center"/>
              <w:rPr>
                <w:rFonts w:hint="eastAsia" w:ascii="宋体" w:hAnsi="宋体" w:eastAsia="宋体" w:cs="宋体"/>
                <w:sz w:val="24"/>
                <w:szCs w:val="24"/>
                <w:lang w:val="en-US" w:eastAsia="zh-CN"/>
              </w:rPr>
            </w:pPr>
          </w:p>
        </w:tc>
        <w:tc>
          <w:tcPr>
            <w:tcW w:w="1242" w:type="dxa"/>
            <w:vAlign w:val="center"/>
          </w:tcPr>
          <w:p>
            <w:pPr>
              <w:pStyle w:val="25"/>
              <w:ind w:left="0" w:leftChars="0" w:right="0" w:rightChars="0"/>
              <w:jc w:val="center"/>
              <w:rPr>
                <w:rFonts w:hint="eastAsia" w:ascii="宋体" w:hAnsi="宋体" w:eastAsia="宋体" w:cs="宋体"/>
                <w:sz w:val="24"/>
                <w:szCs w:val="24"/>
                <w:lang w:val="en-US" w:eastAsia="zh-CN" w:bidi="zh-CN"/>
              </w:rPr>
            </w:pPr>
          </w:p>
        </w:tc>
        <w:tc>
          <w:tcPr>
            <w:tcW w:w="1577" w:type="dxa"/>
            <w:vAlign w:val="center"/>
          </w:tcPr>
          <w:p>
            <w:pPr>
              <w:pStyle w:val="25"/>
              <w:ind w:left="0" w:leftChars="0" w:right="0" w:rightChars="0"/>
              <w:jc w:val="center"/>
              <w:rPr>
                <w:rFonts w:hint="eastAsia" w:ascii="宋体" w:hAnsi="宋体" w:eastAsia="宋体" w:cs="宋体"/>
                <w:sz w:val="24"/>
                <w:szCs w:val="24"/>
                <w:lang w:val="en-US" w:eastAsia="zh-CN" w:bidi="zh-CN"/>
              </w:rPr>
            </w:pPr>
          </w:p>
        </w:tc>
        <w:tc>
          <w:tcPr>
            <w:tcW w:w="1918" w:type="dxa"/>
            <w:vAlign w:val="center"/>
          </w:tcPr>
          <w:p>
            <w:pPr>
              <w:pStyle w:val="25"/>
              <w:ind w:left="0" w:leftChars="0" w:right="0" w:rightChars="0"/>
              <w:jc w:val="center"/>
              <w:rPr>
                <w:rFonts w:hint="eastAsia" w:ascii="宋体" w:hAnsi="宋体" w:eastAsia="宋体" w:cs="宋体"/>
                <w:sz w:val="24"/>
                <w:szCs w:val="24"/>
                <w:lang w:val="en-US" w:eastAsia="zh-CN" w:bidi="zh-CN"/>
              </w:rPr>
            </w:pPr>
          </w:p>
        </w:tc>
        <w:tc>
          <w:tcPr>
            <w:tcW w:w="2075" w:type="dxa"/>
            <w:vAlign w:val="center"/>
          </w:tcPr>
          <w:p>
            <w:pPr>
              <w:pStyle w:val="25"/>
              <w:ind w:left="0" w:leftChars="0" w:right="0" w:rightChars="0"/>
              <w:jc w:val="center"/>
              <w:rPr>
                <w:rFonts w:hint="eastAsia" w:ascii="宋体" w:hAnsi="宋体" w:eastAsia="宋体" w:cs="宋体"/>
                <w:sz w:val="24"/>
                <w:szCs w:val="24"/>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8" w:hRule="atLeast"/>
        </w:trPr>
        <w:tc>
          <w:tcPr>
            <w:tcW w:w="738" w:type="dxa"/>
            <w:vAlign w:val="center"/>
          </w:tcPr>
          <w:p>
            <w:pPr>
              <w:pStyle w:val="25"/>
              <w:ind w:left="136" w:right="127"/>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w:t>
            </w:r>
          </w:p>
        </w:tc>
        <w:tc>
          <w:tcPr>
            <w:tcW w:w="2140" w:type="dxa"/>
            <w:vAlign w:val="center"/>
          </w:tcPr>
          <w:p>
            <w:pPr>
              <w:pStyle w:val="25"/>
              <w:jc w:val="center"/>
              <w:rPr>
                <w:rFonts w:hint="eastAsia" w:ascii="宋体" w:hAnsi="宋体" w:eastAsia="宋体" w:cs="宋体"/>
                <w:sz w:val="24"/>
                <w:szCs w:val="24"/>
                <w:lang w:val="en-US" w:eastAsia="zh-CN"/>
              </w:rPr>
            </w:pPr>
          </w:p>
        </w:tc>
        <w:tc>
          <w:tcPr>
            <w:tcW w:w="1242" w:type="dxa"/>
            <w:vAlign w:val="center"/>
          </w:tcPr>
          <w:p>
            <w:pPr>
              <w:pStyle w:val="25"/>
              <w:jc w:val="center"/>
              <w:rPr>
                <w:rFonts w:hint="eastAsia" w:ascii="宋体" w:hAnsi="宋体" w:eastAsia="宋体" w:cs="宋体"/>
                <w:sz w:val="24"/>
                <w:szCs w:val="24"/>
                <w:lang w:val="en-US" w:eastAsia="zh-CN"/>
              </w:rPr>
            </w:pPr>
          </w:p>
        </w:tc>
        <w:tc>
          <w:tcPr>
            <w:tcW w:w="1577" w:type="dxa"/>
            <w:vAlign w:val="center"/>
          </w:tcPr>
          <w:p>
            <w:pPr>
              <w:pStyle w:val="25"/>
              <w:jc w:val="center"/>
              <w:rPr>
                <w:rFonts w:hint="eastAsia" w:ascii="宋体" w:hAnsi="宋体" w:eastAsia="宋体" w:cs="宋体"/>
                <w:sz w:val="24"/>
                <w:szCs w:val="24"/>
                <w:lang w:val="en-US" w:eastAsia="zh-CN"/>
              </w:rPr>
            </w:pPr>
          </w:p>
        </w:tc>
        <w:tc>
          <w:tcPr>
            <w:tcW w:w="1918" w:type="dxa"/>
            <w:vAlign w:val="center"/>
          </w:tcPr>
          <w:p>
            <w:pPr>
              <w:pStyle w:val="25"/>
              <w:jc w:val="center"/>
              <w:rPr>
                <w:rFonts w:hint="eastAsia" w:ascii="宋体" w:hAnsi="宋体" w:eastAsia="宋体" w:cs="宋体"/>
                <w:sz w:val="24"/>
                <w:szCs w:val="24"/>
              </w:rPr>
            </w:pPr>
          </w:p>
        </w:tc>
        <w:tc>
          <w:tcPr>
            <w:tcW w:w="2075" w:type="dxa"/>
            <w:vAlign w:val="center"/>
          </w:tcPr>
          <w:p>
            <w:pPr>
              <w:pStyle w:val="25"/>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8" w:hRule="atLeast"/>
        </w:trPr>
        <w:tc>
          <w:tcPr>
            <w:tcW w:w="738" w:type="dxa"/>
            <w:vAlign w:val="center"/>
          </w:tcPr>
          <w:p>
            <w:pPr>
              <w:pStyle w:val="25"/>
              <w:ind w:left="136" w:right="127"/>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2.4</w:t>
            </w:r>
          </w:p>
        </w:tc>
        <w:tc>
          <w:tcPr>
            <w:tcW w:w="2140" w:type="dxa"/>
            <w:vAlign w:val="center"/>
          </w:tcPr>
          <w:p>
            <w:pPr>
              <w:pStyle w:val="25"/>
              <w:jc w:val="center"/>
              <w:rPr>
                <w:rFonts w:hint="eastAsia" w:ascii="宋体" w:hAnsi="宋体" w:eastAsia="宋体" w:cs="宋体"/>
                <w:sz w:val="24"/>
                <w:szCs w:val="24"/>
                <w:lang w:val="en-US" w:eastAsia="zh-CN"/>
              </w:rPr>
            </w:pPr>
          </w:p>
        </w:tc>
        <w:tc>
          <w:tcPr>
            <w:tcW w:w="1242" w:type="dxa"/>
            <w:vAlign w:val="center"/>
          </w:tcPr>
          <w:p>
            <w:pPr>
              <w:pStyle w:val="25"/>
              <w:jc w:val="center"/>
              <w:rPr>
                <w:rFonts w:hint="eastAsia" w:ascii="宋体" w:hAnsi="宋体" w:eastAsia="宋体" w:cs="宋体"/>
                <w:sz w:val="24"/>
                <w:szCs w:val="24"/>
                <w:lang w:val="en-US" w:eastAsia="zh-CN"/>
              </w:rPr>
            </w:pPr>
          </w:p>
        </w:tc>
        <w:tc>
          <w:tcPr>
            <w:tcW w:w="1577" w:type="dxa"/>
            <w:vAlign w:val="center"/>
          </w:tcPr>
          <w:p>
            <w:pPr>
              <w:pStyle w:val="25"/>
              <w:jc w:val="center"/>
              <w:rPr>
                <w:rFonts w:hint="eastAsia" w:ascii="宋体" w:hAnsi="宋体" w:eastAsia="宋体" w:cs="宋体"/>
                <w:sz w:val="24"/>
                <w:szCs w:val="24"/>
                <w:lang w:val="en-US" w:eastAsia="zh-CN"/>
              </w:rPr>
            </w:pPr>
          </w:p>
        </w:tc>
        <w:tc>
          <w:tcPr>
            <w:tcW w:w="1918" w:type="dxa"/>
            <w:vAlign w:val="center"/>
          </w:tcPr>
          <w:p>
            <w:pPr>
              <w:pStyle w:val="25"/>
              <w:jc w:val="center"/>
              <w:rPr>
                <w:rFonts w:hint="eastAsia" w:ascii="宋体" w:hAnsi="宋体" w:eastAsia="宋体" w:cs="宋体"/>
                <w:sz w:val="24"/>
                <w:szCs w:val="24"/>
                <w:lang w:val="en-US" w:eastAsia="zh-CN"/>
              </w:rPr>
            </w:pPr>
          </w:p>
        </w:tc>
        <w:tc>
          <w:tcPr>
            <w:tcW w:w="2075" w:type="dxa"/>
            <w:vAlign w:val="center"/>
          </w:tcPr>
          <w:p>
            <w:pPr>
              <w:pStyle w:val="25"/>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8" w:hRule="atLeast"/>
        </w:trPr>
        <w:tc>
          <w:tcPr>
            <w:tcW w:w="738" w:type="dxa"/>
            <w:vAlign w:val="center"/>
          </w:tcPr>
          <w:p>
            <w:pPr>
              <w:pStyle w:val="25"/>
              <w:ind w:left="136" w:right="127"/>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2.5</w:t>
            </w:r>
          </w:p>
        </w:tc>
        <w:tc>
          <w:tcPr>
            <w:tcW w:w="2140" w:type="dxa"/>
            <w:vAlign w:val="center"/>
          </w:tcPr>
          <w:p>
            <w:pPr>
              <w:pStyle w:val="25"/>
              <w:jc w:val="center"/>
              <w:rPr>
                <w:rFonts w:hint="eastAsia" w:ascii="宋体" w:hAnsi="宋体" w:eastAsia="宋体" w:cs="宋体"/>
                <w:sz w:val="24"/>
                <w:szCs w:val="24"/>
                <w:lang w:val="en-US" w:eastAsia="zh-CN"/>
              </w:rPr>
            </w:pPr>
          </w:p>
        </w:tc>
        <w:tc>
          <w:tcPr>
            <w:tcW w:w="1242" w:type="dxa"/>
            <w:vAlign w:val="center"/>
          </w:tcPr>
          <w:p>
            <w:pPr>
              <w:pStyle w:val="25"/>
              <w:jc w:val="center"/>
              <w:rPr>
                <w:rFonts w:hint="eastAsia" w:ascii="宋体" w:hAnsi="宋体" w:eastAsia="宋体" w:cs="宋体"/>
                <w:sz w:val="24"/>
                <w:szCs w:val="24"/>
                <w:lang w:val="en-US" w:eastAsia="zh-CN"/>
              </w:rPr>
            </w:pPr>
          </w:p>
        </w:tc>
        <w:tc>
          <w:tcPr>
            <w:tcW w:w="1577" w:type="dxa"/>
            <w:vAlign w:val="center"/>
          </w:tcPr>
          <w:p>
            <w:pPr>
              <w:pStyle w:val="25"/>
              <w:jc w:val="center"/>
              <w:rPr>
                <w:rFonts w:hint="eastAsia" w:ascii="宋体" w:hAnsi="宋体" w:eastAsia="宋体" w:cs="宋体"/>
                <w:sz w:val="24"/>
                <w:szCs w:val="24"/>
                <w:lang w:val="en-US" w:eastAsia="zh-CN"/>
              </w:rPr>
            </w:pPr>
          </w:p>
        </w:tc>
        <w:tc>
          <w:tcPr>
            <w:tcW w:w="1918" w:type="dxa"/>
            <w:vAlign w:val="center"/>
          </w:tcPr>
          <w:p>
            <w:pPr>
              <w:pStyle w:val="25"/>
              <w:jc w:val="center"/>
              <w:rPr>
                <w:rFonts w:hint="eastAsia" w:ascii="宋体" w:hAnsi="宋体" w:eastAsia="宋体" w:cs="宋体"/>
                <w:sz w:val="24"/>
                <w:szCs w:val="24"/>
              </w:rPr>
            </w:pPr>
          </w:p>
        </w:tc>
        <w:tc>
          <w:tcPr>
            <w:tcW w:w="2075" w:type="dxa"/>
            <w:vAlign w:val="center"/>
          </w:tcPr>
          <w:p>
            <w:pPr>
              <w:pStyle w:val="25"/>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trPr>
        <w:tc>
          <w:tcPr>
            <w:tcW w:w="738" w:type="dxa"/>
            <w:vAlign w:val="center"/>
          </w:tcPr>
          <w:p>
            <w:pPr>
              <w:pStyle w:val="25"/>
              <w:ind w:left="136" w:right="127"/>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2.6</w:t>
            </w:r>
          </w:p>
        </w:tc>
        <w:tc>
          <w:tcPr>
            <w:tcW w:w="2140" w:type="dxa"/>
            <w:vAlign w:val="center"/>
          </w:tcPr>
          <w:p>
            <w:pPr>
              <w:pStyle w:val="25"/>
              <w:jc w:val="center"/>
              <w:rPr>
                <w:rFonts w:hint="eastAsia" w:ascii="宋体" w:hAnsi="宋体" w:eastAsia="宋体" w:cs="宋体"/>
                <w:sz w:val="24"/>
                <w:szCs w:val="24"/>
                <w:lang w:val="en-US" w:eastAsia="zh-CN"/>
              </w:rPr>
            </w:pPr>
          </w:p>
        </w:tc>
        <w:tc>
          <w:tcPr>
            <w:tcW w:w="1242" w:type="dxa"/>
            <w:vAlign w:val="center"/>
          </w:tcPr>
          <w:p>
            <w:pPr>
              <w:pStyle w:val="25"/>
              <w:jc w:val="center"/>
              <w:rPr>
                <w:rFonts w:hint="eastAsia" w:ascii="宋体" w:hAnsi="宋体" w:eastAsia="宋体" w:cs="宋体"/>
                <w:sz w:val="24"/>
                <w:szCs w:val="24"/>
                <w:lang w:val="en-US" w:eastAsia="zh-CN"/>
              </w:rPr>
            </w:pPr>
          </w:p>
        </w:tc>
        <w:tc>
          <w:tcPr>
            <w:tcW w:w="1577" w:type="dxa"/>
            <w:vAlign w:val="center"/>
          </w:tcPr>
          <w:p>
            <w:pPr>
              <w:pStyle w:val="25"/>
              <w:jc w:val="center"/>
              <w:rPr>
                <w:rFonts w:hint="eastAsia" w:ascii="宋体" w:hAnsi="宋体" w:eastAsia="宋体" w:cs="宋体"/>
                <w:sz w:val="24"/>
                <w:szCs w:val="24"/>
                <w:lang w:val="en-US" w:eastAsia="zh-CN"/>
              </w:rPr>
            </w:pPr>
          </w:p>
        </w:tc>
        <w:tc>
          <w:tcPr>
            <w:tcW w:w="1918" w:type="dxa"/>
            <w:vAlign w:val="center"/>
          </w:tcPr>
          <w:p>
            <w:pPr>
              <w:pStyle w:val="25"/>
              <w:jc w:val="center"/>
              <w:rPr>
                <w:rFonts w:hint="eastAsia" w:ascii="宋体" w:hAnsi="宋体" w:eastAsia="宋体" w:cs="宋体"/>
                <w:sz w:val="24"/>
                <w:szCs w:val="24"/>
                <w:lang w:val="en-US" w:eastAsia="zh-CN"/>
              </w:rPr>
            </w:pPr>
          </w:p>
        </w:tc>
        <w:tc>
          <w:tcPr>
            <w:tcW w:w="2075" w:type="dxa"/>
            <w:vAlign w:val="center"/>
          </w:tcPr>
          <w:p>
            <w:pPr>
              <w:pStyle w:val="25"/>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8" w:hRule="atLeast"/>
        </w:trPr>
        <w:tc>
          <w:tcPr>
            <w:tcW w:w="738" w:type="dxa"/>
            <w:vAlign w:val="center"/>
          </w:tcPr>
          <w:p>
            <w:pPr>
              <w:pStyle w:val="25"/>
              <w:ind w:left="136" w:right="127"/>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2.7</w:t>
            </w:r>
          </w:p>
        </w:tc>
        <w:tc>
          <w:tcPr>
            <w:tcW w:w="2140" w:type="dxa"/>
            <w:vAlign w:val="center"/>
          </w:tcPr>
          <w:p>
            <w:pPr>
              <w:pStyle w:val="25"/>
              <w:jc w:val="center"/>
              <w:rPr>
                <w:rFonts w:hint="eastAsia" w:ascii="宋体" w:hAnsi="宋体" w:eastAsia="宋体" w:cs="宋体"/>
                <w:sz w:val="24"/>
                <w:szCs w:val="24"/>
                <w:lang w:val="en-US" w:eastAsia="zh-CN"/>
              </w:rPr>
            </w:pPr>
          </w:p>
        </w:tc>
        <w:tc>
          <w:tcPr>
            <w:tcW w:w="1242" w:type="dxa"/>
            <w:vAlign w:val="center"/>
          </w:tcPr>
          <w:p>
            <w:pPr>
              <w:pStyle w:val="25"/>
              <w:jc w:val="center"/>
              <w:rPr>
                <w:rFonts w:hint="eastAsia" w:ascii="宋体" w:hAnsi="宋体" w:eastAsia="宋体" w:cs="宋体"/>
                <w:sz w:val="24"/>
                <w:szCs w:val="24"/>
                <w:lang w:val="en-US" w:eastAsia="zh-CN"/>
              </w:rPr>
            </w:pPr>
          </w:p>
        </w:tc>
        <w:tc>
          <w:tcPr>
            <w:tcW w:w="1577" w:type="dxa"/>
            <w:vAlign w:val="center"/>
          </w:tcPr>
          <w:p>
            <w:pPr>
              <w:pStyle w:val="25"/>
              <w:jc w:val="center"/>
              <w:rPr>
                <w:rFonts w:hint="eastAsia" w:ascii="宋体" w:hAnsi="宋体" w:eastAsia="宋体" w:cs="宋体"/>
                <w:sz w:val="24"/>
                <w:szCs w:val="24"/>
                <w:lang w:val="en-US" w:eastAsia="zh-CN"/>
              </w:rPr>
            </w:pPr>
          </w:p>
        </w:tc>
        <w:tc>
          <w:tcPr>
            <w:tcW w:w="1918" w:type="dxa"/>
            <w:vAlign w:val="center"/>
          </w:tcPr>
          <w:p>
            <w:pPr>
              <w:pStyle w:val="25"/>
              <w:jc w:val="center"/>
              <w:rPr>
                <w:rFonts w:hint="eastAsia" w:ascii="宋体" w:hAnsi="宋体" w:eastAsia="宋体" w:cs="宋体"/>
                <w:sz w:val="24"/>
                <w:szCs w:val="24"/>
              </w:rPr>
            </w:pPr>
          </w:p>
        </w:tc>
        <w:tc>
          <w:tcPr>
            <w:tcW w:w="2075" w:type="dxa"/>
            <w:vAlign w:val="center"/>
          </w:tcPr>
          <w:p>
            <w:pPr>
              <w:pStyle w:val="25"/>
              <w:jc w:val="center"/>
              <w:rPr>
                <w:rFonts w:hint="eastAsia" w:ascii="宋体" w:hAnsi="宋体" w:eastAsia="宋体" w:cs="宋体"/>
                <w:sz w:val="24"/>
                <w:szCs w:val="24"/>
              </w:rPr>
            </w:pPr>
          </w:p>
        </w:tc>
      </w:tr>
    </w:tbl>
    <w:p>
      <w:pPr>
        <w:rPr>
          <w:rFonts w:hint="eastAsia"/>
        </w:rPr>
      </w:pPr>
    </w:p>
    <w:p>
      <w:pPr>
        <w:rPr>
          <w:rFonts w:hint="eastAsia"/>
        </w:rPr>
      </w:pPr>
    </w:p>
    <w:p>
      <w:pPr>
        <w:rPr>
          <w:rFonts w:hint="eastAsia"/>
        </w:rPr>
      </w:pPr>
      <w:r>
        <w:rPr>
          <w:rFonts w:hint="eastAsia"/>
        </w:rPr>
        <w:br w:type="page"/>
      </w:r>
    </w:p>
    <w:p>
      <w:pPr>
        <w:keepNext w:val="0"/>
        <w:keepLines w:val="0"/>
        <w:pageBreakBefore w:val="0"/>
        <w:widowControl/>
        <w:kinsoku/>
        <w:wordWrap/>
        <w:overflowPunct/>
        <w:topLinePunct w:val="0"/>
        <w:autoSpaceDE/>
        <w:autoSpaceDN/>
        <w:bidi w:val="0"/>
        <w:adjustRightInd/>
        <w:snapToGrid/>
        <w:spacing w:before="0" w:beforeLines="50"/>
        <w:ind w:firstLine="560" w:firstLineChars="200"/>
        <w:textAlignment w:val="auto"/>
        <w:rPr>
          <w:rFonts w:hint="eastAsia" w:ascii="宋体" w:hAnsi="宋体" w:eastAsia="宋体" w:cs="宋体"/>
          <w:color w:val="000000" w:themeColor="text1"/>
          <w:sz w:val="27"/>
          <w:szCs w:val="27"/>
          <w:lang w:val="en-US" w:eastAsia="zh-CN"/>
          <w14:textFill>
            <w14:solidFill>
              <w14:schemeClr w14:val="tx1"/>
            </w14:solidFill>
          </w14:textFill>
        </w:rPr>
      </w:pPr>
      <w:bookmarkStart w:id="19" w:name="_Toc14650"/>
      <w:bookmarkStart w:id="20" w:name="_Toc19813"/>
      <w:bookmarkStart w:id="21" w:name="_Toc5342"/>
      <w:bookmarkStart w:id="22" w:name="_Toc15841"/>
      <w:bookmarkStart w:id="23" w:name="_Toc16016"/>
      <w:bookmarkStart w:id="24" w:name="_Toc22905"/>
      <w:bookmarkStart w:id="25" w:name="_Toc24595"/>
      <w:r>
        <w:rPr>
          <w:rFonts w:hint="eastAsia" w:ascii="宋体" w:hAnsi="宋体" w:eastAsia="宋体" w:cs="宋体"/>
          <w:color w:val="000000" w:themeColor="text1"/>
          <w:sz w:val="28"/>
          <w:szCs w:val="28"/>
          <w14:textFill>
            <w14:solidFill>
              <w14:schemeClr w14:val="tx1"/>
            </w14:solidFill>
          </w14:textFill>
        </w:rPr>
        <w:t>格式</w:t>
      </w:r>
      <w:r>
        <w:rPr>
          <w:rFonts w:hint="eastAsia" w:ascii="宋体" w:hAnsi="宋体" w:eastAsia="宋体" w:cs="宋体"/>
          <w:color w:val="000000" w:themeColor="text1"/>
          <w:sz w:val="28"/>
          <w:szCs w:val="28"/>
          <w:lang w:val="en-US" w:eastAsia="zh-CN"/>
          <w14:textFill>
            <w14:solidFill>
              <w14:schemeClr w14:val="tx1"/>
            </w14:solidFill>
          </w14:textFill>
        </w:rPr>
        <w:t xml:space="preserve">八 </w:t>
      </w:r>
      <w:r>
        <w:rPr>
          <w:rFonts w:hint="eastAsia" w:ascii="宋体" w:hAnsi="宋体" w:eastAsia="宋体" w:cs="宋体"/>
          <w:color w:val="000000" w:themeColor="text1"/>
          <w:sz w:val="27"/>
          <w:szCs w:val="27"/>
          <w:lang w:val="en-US" w:eastAsia="zh-CN"/>
          <w14:textFill>
            <w14:solidFill>
              <w14:schemeClr w14:val="tx1"/>
            </w14:solidFill>
          </w14:textFill>
        </w:rPr>
        <w:t>附件四</w:t>
      </w:r>
    </w:p>
    <w:p>
      <w:pPr>
        <w:keepNext w:val="0"/>
        <w:keepLines w:val="0"/>
        <w:pageBreakBefore w:val="0"/>
        <w:widowControl/>
        <w:kinsoku/>
        <w:wordWrap/>
        <w:overflowPunct/>
        <w:topLinePunct w:val="0"/>
        <w:autoSpaceDE/>
        <w:autoSpaceDN/>
        <w:bidi w:val="0"/>
        <w:adjustRightInd/>
        <w:snapToGrid/>
        <w:spacing w:before="0" w:beforeLines="50"/>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660" w:firstLineChars="150"/>
        <w:jc w:val="center"/>
        <w:textAlignment w:val="auto"/>
        <w:rPr>
          <w:rFonts w:hint="eastAsia" w:ascii="宋体" w:hAnsi="宋体" w:eastAsia="宋体" w:cs="宋体"/>
          <w:color w:val="000000" w:themeColor="text1"/>
          <w:sz w:val="44"/>
          <w:szCs w:val="44"/>
          <w14:textFill>
            <w14:solidFill>
              <w14:schemeClr w14:val="tx1"/>
            </w14:solidFill>
          </w14:textFill>
        </w:rPr>
      </w:pPr>
      <w:r>
        <w:rPr>
          <w:rFonts w:hint="eastAsia" w:ascii="宋体" w:hAnsi="宋体" w:eastAsia="宋体" w:cs="宋体"/>
          <w:color w:val="000000" w:themeColor="text1"/>
          <w:sz w:val="44"/>
          <w:szCs w:val="44"/>
          <w14:textFill>
            <w14:solidFill>
              <w14:schemeClr w14:val="tx1"/>
            </w14:solidFill>
          </w14:textFill>
        </w:rPr>
        <w:t>拟投入本项目主要设计人员简历表</w:t>
      </w:r>
      <w:bookmarkEnd w:id="19"/>
      <w:bookmarkEnd w:id="20"/>
      <w:bookmarkEnd w:id="21"/>
      <w:bookmarkEnd w:id="22"/>
      <w:bookmarkEnd w:id="23"/>
      <w:bookmarkEnd w:id="24"/>
      <w:bookmarkEnd w:id="25"/>
    </w:p>
    <w:p>
      <w:pPr>
        <w:rPr>
          <w:rFonts w:hint="eastAsia"/>
        </w:rPr>
      </w:pPr>
      <w:r>
        <w:rPr>
          <w:rFonts w:hint="eastAsia"/>
        </w:rPr>
        <w:tab/>
      </w:r>
      <w:r>
        <w:rPr>
          <w:rFonts w:hint="eastAsia"/>
        </w:rPr>
        <w:tab/>
      </w:r>
      <w:r>
        <w:rPr>
          <w:rFonts w:hint="eastAsia"/>
        </w:rPr>
        <w:tab/>
      </w:r>
    </w:p>
    <w:tbl>
      <w:tblPr>
        <w:tblStyle w:val="13"/>
        <w:tblpPr w:leftFromText="180" w:rightFromText="180" w:vertAnchor="text" w:horzAnchor="page" w:tblpX="1497" w:tblpY="115"/>
        <w:tblOverlap w:val="never"/>
        <w:tblW w:w="852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7"/>
        <w:gridCol w:w="356"/>
        <w:gridCol w:w="819"/>
        <w:gridCol w:w="831"/>
        <w:gridCol w:w="1066"/>
        <w:gridCol w:w="704"/>
        <w:gridCol w:w="1261"/>
        <w:gridCol w:w="403"/>
        <w:gridCol w:w="18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0" w:hRule="atLeast"/>
        </w:trPr>
        <w:tc>
          <w:tcPr>
            <w:tcW w:w="1187" w:type="dxa"/>
          </w:tcPr>
          <w:p>
            <w:pPr>
              <w:pStyle w:val="25"/>
              <w:spacing w:before="9"/>
              <w:rPr>
                <w:rFonts w:hint="eastAsia" w:ascii="宋体" w:hAnsi="宋体" w:eastAsia="宋体" w:cs="宋体"/>
                <w:sz w:val="24"/>
                <w:szCs w:val="24"/>
              </w:rPr>
            </w:pPr>
          </w:p>
          <w:p>
            <w:pPr>
              <w:pStyle w:val="25"/>
              <w:tabs>
                <w:tab w:val="left" w:pos="423"/>
              </w:tabs>
              <w:ind w:left="3"/>
              <w:jc w:val="center"/>
              <w:rPr>
                <w:rFonts w:hint="eastAsia" w:ascii="宋体" w:hAnsi="宋体" w:eastAsia="宋体" w:cs="宋体"/>
                <w:sz w:val="24"/>
                <w:szCs w:val="24"/>
              </w:rPr>
            </w:pPr>
            <w:r>
              <w:rPr>
                <w:rFonts w:hint="eastAsia" w:ascii="宋体" w:hAnsi="宋体" w:eastAsia="宋体" w:cs="宋体"/>
                <w:sz w:val="24"/>
                <w:szCs w:val="24"/>
              </w:rPr>
              <w:t>姓</w:t>
            </w:r>
            <w:r>
              <w:rPr>
                <w:rFonts w:hint="eastAsia" w:ascii="宋体" w:hAnsi="宋体" w:eastAsia="宋体" w:cs="宋体"/>
                <w:sz w:val="24"/>
                <w:szCs w:val="24"/>
              </w:rPr>
              <w:tab/>
            </w:r>
            <w:r>
              <w:rPr>
                <w:rFonts w:hint="eastAsia" w:ascii="宋体" w:hAnsi="宋体" w:eastAsia="宋体" w:cs="宋体"/>
                <w:sz w:val="24"/>
                <w:szCs w:val="24"/>
              </w:rPr>
              <w:t>名</w:t>
            </w:r>
          </w:p>
        </w:tc>
        <w:tc>
          <w:tcPr>
            <w:tcW w:w="1175" w:type="dxa"/>
            <w:gridSpan w:val="2"/>
            <w:vAlign w:val="center"/>
          </w:tcPr>
          <w:p>
            <w:pPr>
              <w:pStyle w:val="25"/>
              <w:tabs>
                <w:tab w:val="left" w:pos="3360"/>
                <w:tab w:val="left" w:pos="4620"/>
              </w:tabs>
              <w:jc w:val="center"/>
              <w:rPr>
                <w:rFonts w:hint="eastAsia" w:ascii="宋体" w:hAnsi="宋体" w:eastAsia="宋体" w:cs="宋体"/>
                <w:sz w:val="24"/>
                <w:szCs w:val="24"/>
                <w:lang w:val="en-US" w:eastAsia="zh-CN"/>
              </w:rPr>
            </w:pPr>
          </w:p>
        </w:tc>
        <w:tc>
          <w:tcPr>
            <w:tcW w:w="831" w:type="dxa"/>
            <w:vAlign w:val="center"/>
          </w:tcPr>
          <w:p>
            <w:pPr>
              <w:pStyle w:val="25"/>
              <w:tabs>
                <w:tab w:val="left" w:pos="3360"/>
                <w:tab w:val="left" w:pos="4620"/>
              </w:tabs>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年龄</w:t>
            </w:r>
          </w:p>
        </w:tc>
        <w:tc>
          <w:tcPr>
            <w:tcW w:w="1066" w:type="dxa"/>
            <w:vAlign w:val="center"/>
          </w:tcPr>
          <w:p>
            <w:pPr>
              <w:pStyle w:val="25"/>
              <w:tabs>
                <w:tab w:val="left" w:pos="3360"/>
                <w:tab w:val="left" w:pos="4620"/>
              </w:tabs>
              <w:jc w:val="center"/>
              <w:rPr>
                <w:rFonts w:hint="eastAsia" w:ascii="宋体" w:hAnsi="宋体" w:eastAsia="宋体" w:cs="宋体"/>
                <w:sz w:val="24"/>
                <w:szCs w:val="24"/>
                <w:lang w:val="en-US" w:eastAsia="zh-CN"/>
              </w:rPr>
            </w:pPr>
          </w:p>
        </w:tc>
        <w:tc>
          <w:tcPr>
            <w:tcW w:w="2368" w:type="dxa"/>
            <w:gridSpan w:val="3"/>
            <w:vAlign w:val="center"/>
          </w:tcPr>
          <w:p>
            <w:pPr>
              <w:pStyle w:val="25"/>
              <w:tabs>
                <w:tab w:val="left" w:pos="3360"/>
                <w:tab w:val="left" w:pos="4620"/>
              </w:tabs>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执业资格证书（或上岗证书）名称</w:t>
            </w:r>
          </w:p>
        </w:tc>
        <w:tc>
          <w:tcPr>
            <w:tcW w:w="1896" w:type="dxa"/>
            <w:vAlign w:val="center"/>
          </w:tcPr>
          <w:p>
            <w:pPr>
              <w:pStyle w:val="25"/>
              <w:tabs>
                <w:tab w:val="left" w:pos="3360"/>
                <w:tab w:val="left" w:pos="4620"/>
              </w:tabs>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8" w:hRule="atLeast"/>
        </w:trPr>
        <w:tc>
          <w:tcPr>
            <w:tcW w:w="1187" w:type="dxa"/>
          </w:tcPr>
          <w:p>
            <w:pPr>
              <w:pStyle w:val="25"/>
              <w:spacing w:before="3"/>
              <w:rPr>
                <w:rFonts w:hint="eastAsia" w:ascii="宋体" w:hAnsi="宋体" w:eastAsia="宋体" w:cs="宋体"/>
                <w:sz w:val="24"/>
                <w:szCs w:val="24"/>
              </w:rPr>
            </w:pPr>
          </w:p>
          <w:p>
            <w:pPr>
              <w:pStyle w:val="25"/>
              <w:tabs>
                <w:tab w:val="left" w:pos="423"/>
              </w:tabs>
              <w:ind w:left="3"/>
              <w:jc w:val="center"/>
              <w:rPr>
                <w:rFonts w:hint="eastAsia" w:ascii="宋体" w:hAnsi="宋体" w:eastAsia="宋体" w:cs="宋体"/>
                <w:sz w:val="24"/>
                <w:szCs w:val="24"/>
              </w:rPr>
            </w:pPr>
            <w:r>
              <w:rPr>
                <w:rFonts w:hint="eastAsia" w:ascii="宋体" w:hAnsi="宋体" w:eastAsia="宋体" w:cs="宋体"/>
                <w:sz w:val="24"/>
                <w:szCs w:val="24"/>
              </w:rPr>
              <w:t>职</w:t>
            </w:r>
            <w:r>
              <w:rPr>
                <w:rFonts w:hint="eastAsia" w:ascii="宋体" w:hAnsi="宋体" w:eastAsia="宋体" w:cs="宋体"/>
                <w:sz w:val="24"/>
                <w:szCs w:val="24"/>
              </w:rPr>
              <w:tab/>
            </w:r>
            <w:r>
              <w:rPr>
                <w:rFonts w:hint="eastAsia" w:ascii="宋体" w:hAnsi="宋体" w:eastAsia="宋体" w:cs="宋体"/>
                <w:sz w:val="24"/>
                <w:szCs w:val="24"/>
              </w:rPr>
              <w:t>称</w:t>
            </w:r>
          </w:p>
        </w:tc>
        <w:tc>
          <w:tcPr>
            <w:tcW w:w="1175" w:type="dxa"/>
            <w:gridSpan w:val="2"/>
            <w:vAlign w:val="center"/>
          </w:tcPr>
          <w:p>
            <w:pPr>
              <w:pStyle w:val="25"/>
              <w:tabs>
                <w:tab w:val="left" w:pos="3360"/>
                <w:tab w:val="left" w:pos="4620"/>
              </w:tabs>
              <w:jc w:val="center"/>
              <w:rPr>
                <w:rFonts w:hint="eastAsia" w:ascii="宋体" w:hAnsi="宋体" w:eastAsia="宋体" w:cs="宋体"/>
                <w:sz w:val="24"/>
                <w:szCs w:val="24"/>
                <w:lang w:val="en-US" w:eastAsia="zh-CN"/>
              </w:rPr>
            </w:pPr>
          </w:p>
        </w:tc>
        <w:tc>
          <w:tcPr>
            <w:tcW w:w="831" w:type="dxa"/>
            <w:vAlign w:val="center"/>
          </w:tcPr>
          <w:p>
            <w:pPr>
              <w:pStyle w:val="25"/>
              <w:tabs>
                <w:tab w:val="left" w:pos="3360"/>
                <w:tab w:val="left" w:pos="4620"/>
              </w:tabs>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学历</w:t>
            </w:r>
          </w:p>
        </w:tc>
        <w:tc>
          <w:tcPr>
            <w:tcW w:w="1066" w:type="dxa"/>
            <w:vAlign w:val="center"/>
          </w:tcPr>
          <w:p>
            <w:pPr>
              <w:pStyle w:val="25"/>
              <w:tabs>
                <w:tab w:val="left" w:pos="3360"/>
                <w:tab w:val="left" w:pos="4620"/>
              </w:tabs>
              <w:ind w:firstLine="240" w:firstLineChars="100"/>
              <w:jc w:val="center"/>
              <w:rPr>
                <w:rFonts w:hint="eastAsia" w:ascii="宋体" w:hAnsi="宋体" w:eastAsia="宋体" w:cs="宋体"/>
                <w:sz w:val="24"/>
                <w:szCs w:val="24"/>
                <w:lang w:val="en-US" w:eastAsia="zh-CN"/>
              </w:rPr>
            </w:pPr>
          </w:p>
        </w:tc>
        <w:tc>
          <w:tcPr>
            <w:tcW w:w="2368" w:type="dxa"/>
            <w:gridSpan w:val="3"/>
            <w:vAlign w:val="center"/>
          </w:tcPr>
          <w:p>
            <w:pPr>
              <w:pStyle w:val="25"/>
              <w:tabs>
                <w:tab w:val="left" w:pos="3360"/>
                <w:tab w:val="left" w:pos="4620"/>
              </w:tabs>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拟在本项目任职</w:t>
            </w:r>
          </w:p>
        </w:tc>
        <w:tc>
          <w:tcPr>
            <w:tcW w:w="1896" w:type="dxa"/>
            <w:vAlign w:val="center"/>
          </w:tcPr>
          <w:p>
            <w:pPr>
              <w:pStyle w:val="25"/>
              <w:tabs>
                <w:tab w:val="left" w:pos="3360"/>
                <w:tab w:val="left" w:pos="4620"/>
              </w:tabs>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 w:hRule="atLeast"/>
        </w:trPr>
        <w:tc>
          <w:tcPr>
            <w:tcW w:w="1187" w:type="dxa"/>
          </w:tcPr>
          <w:p>
            <w:pPr>
              <w:pStyle w:val="25"/>
              <w:spacing w:before="4"/>
              <w:rPr>
                <w:rFonts w:hint="eastAsia" w:ascii="宋体" w:hAnsi="宋体" w:eastAsia="宋体" w:cs="宋体"/>
                <w:sz w:val="24"/>
                <w:szCs w:val="24"/>
              </w:rPr>
            </w:pPr>
          </w:p>
          <w:p>
            <w:pPr>
              <w:pStyle w:val="25"/>
              <w:ind w:left="1"/>
              <w:jc w:val="center"/>
              <w:rPr>
                <w:rFonts w:hint="eastAsia" w:ascii="宋体" w:hAnsi="宋体" w:eastAsia="宋体" w:cs="宋体"/>
                <w:sz w:val="24"/>
                <w:szCs w:val="24"/>
              </w:rPr>
            </w:pPr>
            <w:r>
              <w:rPr>
                <w:rFonts w:hint="eastAsia" w:ascii="宋体" w:hAnsi="宋体" w:eastAsia="宋体" w:cs="宋体"/>
                <w:sz w:val="24"/>
                <w:szCs w:val="24"/>
              </w:rPr>
              <w:t>工作年限</w:t>
            </w:r>
          </w:p>
        </w:tc>
        <w:tc>
          <w:tcPr>
            <w:tcW w:w="3072" w:type="dxa"/>
            <w:gridSpan w:val="4"/>
            <w:vAlign w:val="center"/>
          </w:tcPr>
          <w:p>
            <w:pPr>
              <w:pStyle w:val="25"/>
              <w:tabs>
                <w:tab w:val="left" w:pos="3360"/>
                <w:tab w:val="left" w:pos="4620"/>
              </w:tabs>
              <w:jc w:val="center"/>
              <w:rPr>
                <w:rFonts w:hint="eastAsia" w:ascii="宋体" w:hAnsi="宋体" w:eastAsia="宋体" w:cs="宋体"/>
                <w:sz w:val="24"/>
                <w:szCs w:val="24"/>
                <w:lang w:val="en-US" w:eastAsia="zh-CN"/>
              </w:rPr>
            </w:pPr>
          </w:p>
        </w:tc>
        <w:tc>
          <w:tcPr>
            <w:tcW w:w="2368" w:type="dxa"/>
            <w:gridSpan w:val="3"/>
            <w:vAlign w:val="center"/>
          </w:tcPr>
          <w:p>
            <w:pPr>
              <w:pStyle w:val="25"/>
              <w:tabs>
                <w:tab w:val="left" w:pos="3360"/>
                <w:tab w:val="left" w:pos="4620"/>
              </w:tabs>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从事设计工作年限</w:t>
            </w:r>
          </w:p>
        </w:tc>
        <w:tc>
          <w:tcPr>
            <w:tcW w:w="1896" w:type="dxa"/>
            <w:vAlign w:val="center"/>
          </w:tcPr>
          <w:p>
            <w:pPr>
              <w:pStyle w:val="25"/>
              <w:tabs>
                <w:tab w:val="left" w:pos="3360"/>
                <w:tab w:val="left" w:pos="4620"/>
              </w:tabs>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0" w:hRule="atLeast"/>
        </w:trPr>
        <w:tc>
          <w:tcPr>
            <w:tcW w:w="1187" w:type="dxa"/>
          </w:tcPr>
          <w:p>
            <w:pPr>
              <w:pStyle w:val="25"/>
              <w:spacing w:before="9"/>
              <w:rPr>
                <w:rFonts w:hint="eastAsia" w:ascii="宋体" w:hAnsi="宋体" w:eastAsia="宋体" w:cs="宋体"/>
                <w:sz w:val="24"/>
                <w:szCs w:val="24"/>
              </w:rPr>
            </w:pPr>
          </w:p>
          <w:p>
            <w:pPr>
              <w:pStyle w:val="25"/>
              <w:ind w:left="1"/>
              <w:jc w:val="center"/>
              <w:rPr>
                <w:rFonts w:hint="eastAsia" w:ascii="宋体" w:hAnsi="宋体" w:eastAsia="宋体" w:cs="宋体"/>
                <w:sz w:val="24"/>
                <w:szCs w:val="24"/>
              </w:rPr>
            </w:pPr>
            <w:r>
              <w:rPr>
                <w:rFonts w:hint="eastAsia" w:ascii="宋体" w:hAnsi="宋体" w:eastAsia="宋体" w:cs="宋体"/>
                <w:sz w:val="24"/>
                <w:szCs w:val="24"/>
              </w:rPr>
              <w:t>毕业学校</w:t>
            </w:r>
          </w:p>
        </w:tc>
        <w:tc>
          <w:tcPr>
            <w:tcW w:w="7336" w:type="dxa"/>
            <w:gridSpan w:val="8"/>
          </w:tcPr>
          <w:p>
            <w:pPr>
              <w:pStyle w:val="25"/>
              <w:spacing w:before="9"/>
              <w:rPr>
                <w:rFonts w:hint="eastAsia" w:ascii="宋体" w:hAnsi="宋体" w:eastAsia="宋体" w:cs="宋体"/>
                <w:sz w:val="24"/>
                <w:szCs w:val="24"/>
              </w:rPr>
            </w:pPr>
          </w:p>
          <w:p>
            <w:pPr>
              <w:pStyle w:val="25"/>
              <w:tabs>
                <w:tab w:val="left" w:pos="3360"/>
                <w:tab w:val="left" w:pos="4620"/>
              </w:tabs>
              <w:ind w:firstLine="240" w:firstLineChars="100"/>
              <w:jc w:val="center"/>
              <w:rPr>
                <w:rFonts w:hint="eastAsia" w:ascii="宋体" w:hAnsi="宋体" w:eastAsia="宋体" w:cs="宋体"/>
                <w:sz w:val="24"/>
                <w:szCs w:val="24"/>
              </w:rPr>
            </w:pPr>
            <w:r>
              <w:rPr>
                <w:rFonts w:hint="eastAsia" w:ascii="宋体" w:hAnsi="宋体" w:eastAsia="宋体" w:cs="宋体"/>
                <w:sz w:val="24"/>
                <w:szCs w:val="24"/>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毕业于</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学校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4" w:hRule="atLeast"/>
        </w:trPr>
        <w:tc>
          <w:tcPr>
            <w:tcW w:w="8523" w:type="dxa"/>
            <w:gridSpan w:val="9"/>
          </w:tcPr>
          <w:p>
            <w:pPr>
              <w:pStyle w:val="25"/>
              <w:spacing w:before="2"/>
              <w:rPr>
                <w:rFonts w:hint="eastAsia" w:ascii="宋体" w:hAnsi="宋体" w:eastAsia="宋体" w:cs="宋体"/>
                <w:sz w:val="24"/>
                <w:szCs w:val="24"/>
              </w:rPr>
            </w:pPr>
          </w:p>
          <w:p>
            <w:pPr>
              <w:pStyle w:val="25"/>
              <w:spacing w:before="1"/>
              <w:ind w:left="107"/>
              <w:rPr>
                <w:rFonts w:hint="eastAsia" w:ascii="宋体" w:hAnsi="宋体" w:eastAsia="宋体" w:cs="宋体"/>
                <w:sz w:val="24"/>
                <w:szCs w:val="24"/>
              </w:rPr>
            </w:pPr>
            <w:r>
              <w:rPr>
                <w:rFonts w:hint="eastAsia" w:ascii="宋体" w:hAnsi="宋体" w:eastAsia="宋体" w:cs="宋体"/>
                <w:sz w:val="24"/>
                <w:szCs w:val="24"/>
              </w:rPr>
              <w:t>主要工作经历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6" w:hRule="atLeast"/>
        </w:trPr>
        <w:tc>
          <w:tcPr>
            <w:tcW w:w="1543" w:type="dxa"/>
            <w:gridSpan w:val="2"/>
          </w:tcPr>
          <w:p>
            <w:pPr>
              <w:pStyle w:val="25"/>
              <w:spacing w:before="11"/>
              <w:rPr>
                <w:rFonts w:hint="eastAsia" w:ascii="宋体" w:hAnsi="宋体" w:eastAsia="宋体" w:cs="宋体"/>
                <w:sz w:val="24"/>
                <w:szCs w:val="24"/>
              </w:rPr>
            </w:pPr>
          </w:p>
          <w:p>
            <w:pPr>
              <w:pStyle w:val="25"/>
              <w:tabs>
                <w:tab w:val="left" w:pos="875"/>
              </w:tabs>
              <w:ind w:left="455"/>
              <w:rPr>
                <w:rFonts w:hint="eastAsia" w:ascii="宋体" w:hAnsi="宋体" w:eastAsia="宋体" w:cs="宋体"/>
                <w:sz w:val="24"/>
                <w:szCs w:val="24"/>
              </w:rPr>
            </w:pPr>
            <w:r>
              <w:rPr>
                <w:rFonts w:hint="eastAsia" w:ascii="宋体" w:hAnsi="宋体" w:eastAsia="宋体" w:cs="宋体"/>
                <w:sz w:val="24"/>
                <w:szCs w:val="24"/>
              </w:rPr>
              <w:t>时</w:t>
            </w:r>
            <w:r>
              <w:rPr>
                <w:rFonts w:hint="eastAsia" w:ascii="宋体" w:hAnsi="宋体" w:eastAsia="宋体" w:cs="宋体"/>
                <w:sz w:val="24"/>
                <w:szCs w:val="24"/>
              </w:rPr>
              <w:tab/>
            </w:r>
            <w:r>
              <w:rPr>
                <w:rFonts w:hint="eastAsia" w:ascii="宋体" w:hAnsi="宋体" w:eastAsia="宋体" w:cs="宋体"/>
                <w:sz w:val="24"/>
                <w:szCs w:val="24"/>
              </w:rPr>
              <w:t>间</w:t>
            </w:r>
          </w:p>
        </w:tc>
        <w:tc>
          <w:tcPr>
            <w:tcW w:w="3420" w:type="dxa"/>
            <w:gridSpan w:val="4"/>
          </w:tcPr>
          <w:p>
            <w:pPr>
              <w:pStyle w:val="25"/>
              <w:spacing w:before="11"/>
              <w:rPr>
                <w:rFonts w:hint="eastAsia" w:ascii="宋体" w:hAnsi="宋体" w:eastAsia="宋体" w:cs="宋体"/>
                <w:sz w:val="24"/>
                <w:szCs w:val="24"/>
              </w:rPr>
            </w:pPr>
          </w:p>
          <w:p>
            <w:pPr>
              <w:pStyle w:val="25"/>
              <w:ind w:left="868"/>
              <w:rPr>
                <w:rFonts w:hint="eastAsia" w:ascii="宋体" w:hAnsi="宋体" w:eastAsia="宋体" w:cs="宋体"/>
                <w:sz w:val="24"/>
                <w:szCs w:val="24"/>
              </w:rPr>
            </w:pPr>
            <w:r>
              <w:rPr>
                <w:rFonts w:hint="eastAsia" w:ascii="宋体" w:hAnsi="宋体" w:eastAsia="宋体" w:cs="宋体"/>
                <w:sz w:val="24"/>
                <w:szCs w:val="24"/>
              </w:rPr>
              <w:t>参加过的类似项目</w:t>
            </w:r>
          </w:p>
        </w:tc>
        <w:tc>
          <w:tcPr>
            <w:tcW w:w="1261" w:type="dxa"/>
          </w:tcPr>
          <w:p>
            <w:pPr>
              <w:pStyle w:val="25"/>
              <w:spacing w:before="11"/>
              <w:rPr>
                <w:rFonts w:hint="eastAsia" w:ascii="宋体" w:hAnsi="宋体" w:eastAsia="宋体" w:cs="宋体"/>
                <w:sz w:val="24"/>
                <w:szCs w:val="24"/>
              </w:rPr>
            </w:pPr>
          </w:p>
          <w:p>
            <w:pPr>
              <w:pStyle w:val="25"/>
              <w:ind w:left="208"/>
              <w:rPr>
                <w:rFonts w:hint="eastAsia" w:ascii="宋体" w:hAnsi="宋体" w:eastAsia="宋体" w:cs="宋体"/>
                <w:sz w:val="24"/>
                <w:szCs w:val="24"/>
              </w:rPr>
            </w:pPr>
            <w:r>
              <w:rPr>
                <w:rFonts w:hint="eastAsia" w:ascii="宋体" w:hAnsi="宋体" w:eastAsia="宋体" w:cs="宋体"/>
                <w:sz w:val="24"/>
                <w:szCs w:val="24"/>
              </w:rPr>
              <w:t>担任职务</w:t>
            </w:r>
          </w:p>
        </w:tc>
        <w:tc>
          <w:tcPr>
            <w:tcW w:w="2299" w:type="dxa"/>
            <w:gridSpan w:val="2"/>
          </w:tcPr>
          <w:p>
            <w:pPr>
              <w:pStyle w:val="25"/>
              <w:spacing w:before="11"/>
              <w:rPr>
                <w:rFonts w:hint="eastAsia" w:ascii="宋体" w:hAnsi="宋体" w:eastAsia="宋体" w:cs="宋体"/>
                <w:sz w:val="24"/>
                <w:szCs w:val="24"/>
              </w:rPr>
            </w:pPr>
          </w:p>
          <w:p>
            <w:pPr>
              <w:pStyle w:val="25"/>
              <w:ind w:left="306"/>
              <w:rPr>
                <w:rFonts w:hint="eastAsia" w:ascii="宋体" w:hAnsi="宋体" w:eastAsia="宋体" w:cs="宋体"/>
                <w:sz w:val="24"/>
                <w:szCs w:val="24"/>
              </w:rPr>
            </w:pPr>
            <w:r>
              <w:rPr>
                <w:rFonts w:hint="eastAsia" w:ascii="宋体" w:hAnsi="宋体" w:eastAsia="宋体" w:cs="宋体"/>
                <w:sz w:val="24"/>
                <w:szCs w:val="24"/>
              </w:rP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1" w:hRule="atLeast"/>
        </w:trPr>
        <w:tc>
          <w:tcPr>
            <w:tcW w:w="1543" w:type="dxa"/>
            <w:gridSpan w:val="2"/>
            <w:vAlign w:val="center"/>
          </w:tcPr>
          <w:p>
            <w:pPr>
              <w:pStyle w:val="25"/>
              <w:tabs>
                <w:tab w:val="left" w:pos="3360"/>
                <w:tab w:val="left" w:pos="4620"/>
              </w:tabs>
              <w:jc w:val="center"/>
              <w:rPr>
                <w:rFonts w:hint="eastAsia" w:ascii="宋体" w:hAnsi="宋体" w:eastAsia="宋体" w:cs="宋体"/>
                <w:sz w:val="24"/>
                <w:szCs w:val="24"/>
                <w:lang w:val="en-US" w:eastAsia="zh-CN"/>
              </w:rPr>
            </w:pPr>
          </w:p>
        </w:tc>
        <w:tc>
          <w:tcPr>
            <w:tcW w:w="3420" w:type="dxa"/>
            <w:gridSpan w:val="4"/>
            <w:vAlign w:val="center"/>
          </w:tcPr>
          <w:p>
            <w:pPr>
              <w:pStyle w:val="25"/>
              <w:tabs>
                <w:tab w:val="left" w:pos="3360"/>
                <w:tab w:val="left" w:pos="4620"/>
              </w:tabs>
              <w:jc w:val="center"/>
              <w:rPr>
                <w:rFonts w:hint="eastAsia" w:ascii="宋体" w:hAnsi="宋体" w:eastAsia="宋体" w:cs="宋体"/>
                <w:sz w:val="24"/>
                <w:szCs w:val="24"/>
                <w:lang w:val="en-US" w:eastAsia="zh-CN"/>
              </w:rPr>
            </w:pPr>
          </w:p>
        </w:tc>
        <w:tc>
          <w:tcPr>
            <w:tcW w:w="1261" w:type="dxa"/>
            <w:vAlign w:val="center"/>
          </w:tcPr>
          <w:p>
            <w:pPr>
              <w:pStyle w:val="25"/>
              <w:tabs>
                <w:tab w:val="left" w:pos="3360"/>
                <w:tab w:val="left" w:pos="4620"/>
              </w:tabs>
              <w:jc w:val="center"/>
              <w:rPr>
                <w:rFonts w:hint="eastAsia" w:ascii="宋体" w:hAnsi="宋体" w:eastAsia="宋体" w:cs="宋体"/>
                <w:sz w:val="24"/>
                <w:szCs w:val="24"/>
                <w:lang w:val="en-US" w:eastAsia="zh-CN"/>
              </w:rPr>
            </w:pPr>
          </w:p>
        </w:tc>
        <w:tc>
          <w:tcPr>
            <w:tcW w:w="2299" w:type="dxa"/>
            <w:gridSpan w:val="2"/>
            <w:vAlign w:val="center"/>
          </w:tcPr>
          <w:p>
            <w:pPr>
              <w:pStyle w:val="25"/>
              <w:tabs>
                <w:tab w:val="left" w:pos="3360"/>
                <w:tab w:val="left" w:pos="4620"/>
              </w:tabs>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 w:hRule="atLeast"/>
        </w:trPr>
        <w:tc>
          <w:tcPr>
            <w:tcW w:w="1543" w:type="dxa"/>
            <w:gridSpan w:val="2"/>
            <w:vAlign w:val="center"/>
          </w:tcPr>
          <w:p>
            <w:pPr>
              <w:pStyle w:val="25"/>
              <w:tabs>
                <w:tab w:val="left" w:pos="3360"/>
                <w:tab w:val="left" w:pos="4620"/>
              </w:tabs>
              <w:jc w:val="center"/>
              <w:rPr>
                <w:rFonts w:hint="eastAsia" w:ascii="宋体" w:hAnsi="宋体" w:eastAsia="宋体" w:cs="宋体"/>
                <w:sz w:val="24"/>
                <w:szCs w:val="24"/>
                <w:lang w:val="en-US" w:eastAsia="zh-CN"/>
              </w:rPr>
            </w:pPr>
          </w:p>
        </w:tc>
        <w:tc>
          <w:tcPr>
            <w:tcW w:w="3420" w:type="dxa"/>
            <w:gridSpan w:val="4"/>
            <w:vAlign w:val="center"/>
          </w:tcPr>
          <w:p>
            <w:pPr>
              <w:ind w:left="0" w:leftChars="0" w:right="0" w:rightChars="0"/>
              <w:jc w:val="center"/>
              <w:rPr>
                <w:rFonts w:hint="eastAsia" w:ascii="宋体" w:hAnsi="宋体" w:eastAsia="宋体" w:cs="宋体"/>
                <w:sz w:val="24"/>
                <w:szCs w:val="24"/>
                <w:lang w:val="en-US" w:eastAsia="zh-CN"/>
              </w:rPr>
            </w:pPr>
          </w:p>
        </w:tc>
        <w:tc>
          <w:tcPr>
            <w:tcW w:w="1261" w:type="dxa"/>
            <w:vAlign w:val="center"/>
          </w:tcPr>
          <w:p>
            <w:pPr>
              <w:ind w:left="0" w:leftChars="0" w:right="0" w:rightChars="0"/>
              <w:jc w:val="center"/>
              <w:rPr>
                <w:rFonts w:hint="eastAsia" w:ascii="宋体" w:hAnsi="宋体" w:eastAsia="宋体" w:cs="宋体"/>
                <w:sz w:val="24"/>
                <w:szCs w:val="24"/>
                <w:lang w:val="en-US" w:eastAsia="zh-CN"/>
              </w:rPr>
            </w:pPr>
          </w:p>
        </w:tc>
        <w:tc>
          <w:tcPr>
            <w:tcW w:w="2299" w:type="dxa"/>
            <w:gridSpan w:val="2"/>
            <w:vAlign w:val="center"/>
          </w:tcPr>
          <w:p>
            <w:pPr>
              <w:ind w:left="0" w:leftChars="0" w:right="0" w:rightChars="0"/>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 w:hRule="atLeast"/>
        </w:trPr>
        <w:tc>
          <w:tcPr>
            <w:tcW w:w="1543" w:type="dxa"/>
            <w:gridSpan w:val="2"/>
            <w:vAlign w:val="center"/>
          </w:tcPr>
          <w:p>
            <w:pPr>
              <w:ind w:left="0" w:leftChars="0" w:right="0" w:rightChars="0"/>
              <w:jc w:val="center"/>
              <w:rPr>
                <w:rFonts w:hint="eastAsia" w:ascii="宋体" w:hAnsi="宋体" w:eastAsia="宋体" w:cs="宋体"/>
                <w:sz w:val="24"/>
                <w:szCs w:val="24"/>
                <w:lang w:val="en-US" w:eastAsia="zh-CN"/>
              </w:rPr>
            </w:pPr>
          </w:p>
        </w:tc>
        <w:tc>
          <w:tcPr>
            <w:tcW w:w="3420" w:type="dxa"/>
            <w:gridSpan w:val="4"/>
            <w:vAlign w:val="center"/>
          </w:tcPr>
          <w:p>
            <w:pPr>
              <w:ind w:left="0" w:leftChars="0" w:right="0" w:rightChars="0"/>
              <w:jc w:val="center"/>
              <w:rPr>
                <w:rFonts w:hint="eastAsia" w:ascii="宋体" w:hAnsi="宋体" w:eastAsia="宋体" w:cs="宋体"/>
                <w:sz w:val="24"/>
                <w:szCs w:val="24"/>
                <w:lang w:val="en-US" w:eastAsia="zh-CN"/>
              </w:rPr>
            </w:pPr>
          </w:p>
        </w:tc>
        <w:tc>
          <w:tcPr>
            <w:tcW w:w="1261" w:type="dxa"/>
            <w:vAlign w:val="center"/>
          </w:tcPr>
          <w:p>
            <w:pPr>
              <w:ind w:left="0" w:leftChars="0" w:right="0" w:rightChars="0"/>
              <w:jc w:val="center"/>
              <w:rPr>
                <w:rFonts w:hint="eastAsia" w:ascii="宋体" w:hAnsi="宋体" w:eastAsia="宋体" w:cs="宋体"/>
                <w:sz w:val="24"/>
                <w:szCs w:val="24"/>
                <w:lang w:val="en-US" w:eastAsia="zh-CN"/>
              </w:rPr>
            </w:pPr>
          </w:p>
        </w:tc>
        <w:tc>
          <w:tcPr>
            <w:tcW w:w="2299" w:type="dxa"/>
            <w:gridSpan w:val="2"/>
            <w:vAlign w:val="center"/>
          </w:tcPr>
          <w:p>
            <w:pPr>
              <w:ind w:left="0" w:leftChars="0" w:right="0" w:rightChars="0"/>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 w:hRule="atLeast"/>
        </w:trPr>
        <w:tc>
          <w:tcPr>
            <w:tcW w:w="1543" w:type="dxa"/>
            <w:gridSpan w:val="2"/>
            <w:vAlign w:val="center"/>
          </w:tcPr>
          <w:p>
            <w:pPr>
              <w:ind w:left="0" w:leftChars="0" w:right="0" w:rightChars="0"/>
              <w:jc w:val="center"/>
              <w:rPr>
                <w:rFonts w:hint="eastAsia" w:ascii="宋体" w:hAnsi="宋体" w:eastAsia="宋体" w:cs="宋体"/>
                <w:sz w:val="24"/>
                <w:szCs w:val="24"/>
                <w:lang w:val="en-US" w:eastAsia="zh-CN"/>
              </w:rPr>
            </w:pPr>
          </w:p>
        </w:tc>
        <w:tc>
          <w:tcPr>
            <w:tcW w:w="3420" w:type="dxa"/>
            <w:gridSpan w:val="4"/>
            <w:vAlign w:val="center"/>
          </w:tcPr>
          <w:p>
            <w:pPr>
              <w:ind w:left="0" w:leftChars="0" w:right="0" w:rightChars="0"/>
              <w:jc w:val="center"/>
              <w:rPr>
                <w:rFonts w:hint="eastAsia" w:ascii="宋体" w:hAnsi="宋体" w:eastAsia="宋体" w:cs="宋体"/>
                <w:sz w:val="24"/>
                <w:szCs w:val="24"/>
                <w:lang w:val="en-US" w:eastAsia="zh-CN"/>
              </w:rPr>
            </w:pPr>
          </w:p>
        </w:tc>
        <w:tc>
          <w:tcPr>
            <w:tcW w:w="1261" w:type="dxa"/>
            <w:vAlign w:val="center"/>
          </w:tcPr>
          <w:p>
            <w:pPr>
              <w:ind w:left="0" w:leftChars="0" w:right="0" w:rightChars="0"/>
              <w:jc w:val="center"/>
              <w:rPr>
                <w:rFonts w:hint="eastAsia" w:ascii="宋体" w:hAnsi="宋体" w:eastAsia="宋体" w:cs="宋体"/>
                <w:sz w:val="24"/>
                <w:szCs w:val="24"/>
                <w:lang w:val="en-US" w:eastAsia="zh-CN"/>
              </w:rPr>
            </w:pPr>
          </w:p>
        </w:tc>
        <w:tc>
          <w:tcPr>
            <w:tcW w:w="2299" w:type="dxa"/>
            <w:gridSpan w:val="2"/>
            <w:vAlign w:val="center"/>
          </w:tcPr>
          <w:p>
            <w:pPr>
              <w:ind w:left="0" w:leftChars="0" w:right="0" w:rightChars="0"/>
              <w:jc w:val="center"/>
              <w:rPr>
                <w:rFonts w:hint="eastAsia" w:ascii="宋体" w:hAnsi="宋体" w:eastAsia="宋体" w:cs="宋体"/>
                <w:sz w:val="24"/>
                <w:szCs w:val="24"/>
                <w:lang w:val="en-US" w:eastAsia="zh-CN"/>
              </w:rPr>
            </w:pPr>
          </w:p>
        </w:tc>
      </w:tr>
    </w:tbl>
    <w:p>
      <w:pPr>
        <w:rPr>
          <w:rFonts w:hint="eastAsia"/>
        </w:rPr>
      </w:pPr>
      <w:r>
        <w:rPr>
          <w:rFonts w:hint="eastAsia"/>
        </w:rPr>
        <w:tab/>
      </w:r>
      <w:r>
        <w:rPr>
          <w:rFonts w:hint="eastAsia"/>
        </w:rPr>
        <w:tab/>
      </w:r>
      <w:r>
        <w:rPr>
          <w:rFonts w:hint="eastAsia"/>
        </w:rPr>
        <w:tab/>
      </w:r>
    </w:p>
    <w:p>
      <w:pPr>
        <w:rPr>
          <w:rFonts w:hint="eastAsia"/>
        </w:rPr>
      </w:pPr>
      <w:r>
        <w:rPr>
          <w:rFonts w:hint="eastAsia"/>
        </w:rPr>
        <w:tab/>
      </w:r>
      <w:r>
        <w:rPr>
          <w:rFonts w:hint="eastAsia"/>
        </w:rPr>
        <w:tab/>
      </w:r>
      <w:r>
        <w:rPr>
          <w:rFonts w:hint="eastAsia"/>
        </w:rPr>
        <w:tab/>
      </w:r>
    </w:p>
    <w:p>
      <w:pPr>
        <w:rPr>
          <w:rFonts w:hint="eastAsia"/>
        </w:rPr>
      </w:pPr>
      <w:r>
        <w:rPr>
          <w:rFonts w:hint="eastAsia"/>
        </w:rPr>
        <w:tab/>
      </w:r>
      <w:r>
        <w:rPr>
          <w:rFonts w:hint="eastAsia"/>
        </w:rPr>
        <w:tab/>
      </w:r>
      <w:r>
        <w:rPr>
          <w:rFonts w:hint="eastAsia"/>
        </w:rPr>
        <w:tab/>
      </w:r>
    </w:p>
    <w:p>
      <w:pPr>
        <w:rPr>
          <w:rFonts w:hint="eastAsia"/>
        </w:rPr>
      </w:pPr>
      <w:r>
        <w:rPr>
          <w:rFonts w:hint="eastAsia"/>
        </w:rPr>
        <w:tab/>
      </w:r>
      <w:r>
        <w:rPr>
          <w:rFonts w:hint="eastAsia"/>
        </w:rPr>
        <w:tab/>
      </w:r>
      <w:r>
        <w:rPr>
          <w:rFonts w:hint="eastAsia"/>
        </w:rPr>
        <w:tab/>
      </w:r>
    </w:p>
    <w:p>
      <w:pPr>
        <w:rPr>
          <w:rFonts w:hint="eastAsia"/>
        </w:rPr>
      </w:pPr>
      <w:r>
        <w:rPr>
          <w:rFonts w:hint="eastAsia"/>
        </w:rPr>
        <w:tab/>
      </w:r>
      <w:r>
        <w:rPr>
          <w:rFonts w:hint="eastAsia"/>
        </w:rPr>
        <w:tab/>
      </w:r>
      <w:r>
        <w:rPr>
          <w:rFonts w:hint="eastAsia"/>
        </w:rPr>
        <w:tab/>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keepNext w:val="0"/>
        <w:keepLines w:val="0"/>
        <w:pageBreakBefore w:val="0"/>
        <w:widowControl/>
        <w:kinsoku/>
        <w:wordWrap/>
        <w:overflowPunct/>
        <w:topLinePunct w:val="0"/>
        <w:autoSpaceDE/>
        <w:autoSpaceDN/>
        <w:bidi w:val="0"/>
        <w:adjustRightInd/>
        <w:snapToGrid/>
        <w:spacing w:before="0" w:beforeLines="50" w:line="360" w:lineRule="auto"/>
        <w:ind w:firstLine="360" w:firstLineChars="1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1）“主要人员简历表”中的项目总负责人应按投标人须知前附表要求附身份证、职称证、养老保险复印件等相关资料，设计负责人应按投标人须知前附表要求和评标办法前附表附身份证、职称证、执业资格证、养老保险复印件等相关资料；各专业设计人员应按投标人须知前附表要求和评标办法前附表附身份证、职称证、执业资格证、养老保险复印件等相关资料；其他主要人员应附职称证（执业证或上岗证书）、养老保险复印件。如不实，属于弄虚作假，取消中标资格。</w:t>
      </w:r>
    </w:p>
    <w:p>
      <w:pPr>
        <w:keepNext w:val="0"/>
        <w:keepLines w:val="0"/>
        <w:pageBreakBefore w:val="0"/>
        <w:widowControl/>
        <w:kinsoku/>
        <w:wordWrap/>
        <w:overflowPunct/>
        <w:topLinePunct w:val="0"/>
        <w:autoSpaceDE/>
        <w:autoSpaceDN/>
        <w:bidi w:val="0"/>
        <w:adjustRightInd/>
        <w:snapToGrid/>
        <w:spacing w:before="0" w:beforeLines="50" w:line="360" w:lineRule="auto"/>
        <w:ind w:firstLine="360" w:firstLineChars="1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(2)主要人员的养老保险是指，主要人员在该投标人单位最近6个月以上的养老保险缴纳凭证或由社保部门出具的主要人员在该投标人单位参保的证明。</w:t>
      </w:r>
    </w:p>
    <w:p>
      <w:pPr>
        <w:keepNext w:val="0"/>
        <w:keepLines w:val="0"/>
        <w:pageBreakBefore w:val="0"/>
        <w:widowControl/>
        <w:kinsoku/>
        <w:wordWrap/>
        <w:overflowPunct/>
        <w:topLinePunct w:val="0"/>
        <w:autoSpaceDE/>
        <w:autoSpaceDN/>
        <w:bidi w:val="0"/>
        <w:adjustRightInd/>
        <w:snapToGrid/>
        <w:spacing w:before="0" w:beforeLines="50" w:line="360" w:lineRule="auto"/>
        <w:textAlignment w:val="auto"/>
        <w:rPr>
          <w:rFonts w:ascii="宋体" w:hAnsi="宋体" w:eastAsia="宋体"/>
          <w:color w:val="000000" w:themeColor="text1"/>
          <w:sz w:val="20"/>
          <w:szCs w:val="20"/>
          <w14:textFill>
            <w14:solidFill>
              <w14:schemeClr w14:val="tx1"/>
            </w14:solidFill>
          </w14:textFill>
        </w:rPr>
      </w:pPr>
      <w:bookmarkStart w:id="26" w:name="page58"/>
      <w:bookmarkEnd w:id="26"/>
    </w:p>
    <w:sectPr>
      <w:pgSz w:w="11900" w:h="16838"/>
      <w:pgMar w:top="850" w:right="1246" w:bottom="1702" w:left="1060" w:header="0" w:footer="967" w:gutter="0"/>
      <w:pgBorders>
        <w:top w:val="none" w:sz="0" w:space="0"/>
        <w:left w:val="none" w:sz="0" w:space="0"/>
        <w:bottom w:val="none" w:sz="0" w:space="0"/>
        <w:right w:val="none" w:sz="0" w:space="0"/>
      </w:pgBorders>
      <w:cols w:equalWidth="0" w:num="1">
        <w:col w:w="96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O/Zka0BAABLAwAADgAAAGRycy9lMm9Eb2MueG1srVNLjhMxEN0jcQfL&#10;e+KeIKG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f85ZkJ5GdPr65fTtx+n7Z7Ys7RkTtpT1kCgvT6/iRGOe/UjOonoy4MuX9DCK&#10;U6OP1+bqKTNVHq2Wq1VDIUWx+UL44vF5AsyvdfSsGB0Hml5tqjy8xXxOnVNKtRDvrXN1gi785iDM&#10;4hGF+5ljsfK0nS6CtrE/kp6RBt/xQJvJmXsTqK9lR2YDZmM7G/sEdjfUJSr1ML3cZyJRuZUKZ9hL&#10;YZpYVXfZrrISv95r1uM/sP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BDv2ZGtAQAASwMA&#10;AA4AAAAAAAAAAQAgAAAAHgEAAGRycy9lMm9Eb2MueG1sUEsFBgAAAAAGAAYAWQEAAD0FAAAAAA==&#10;">
              <v:fill on="f" focussize="0,0"/>
              <v:stroke on="f"/>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decimal"/>
      <w:suff w:val="nothing"/>
      <w:lvlText w:val="%3."/>
      <w:lvlJc w:val="left"/>
      <w:pPr>
        <w:ind w:left="0" w:firstLine="0"/>
      </w:pPr>
      <w:rPr>
        <w:rFonts w:hint="eastAsia" w:ascii="宋体" w:hAnsi="宋体" w:eastAsia="宋体" w:cs="宋体"/>
      </w:rPr>
    </w:lvl>
    <w:lvl w:ilvl="3" w:tentative="0">
      <w:start w:val="1"/>
      <w:numFmt w:val="decimal"/>
      <w:pStyle w:val="23"/>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FDD5A997"/>
    <w:multiLevelType w:val="singleLevel"/>
    <w:tmpl w:val="FDD5A997"/>
    <w:lvl w:ilvl="0" w:tentative="0">
      <w:start w:val="4"/>
      <w:numFmt w:val="chineseCounting"/>
      <w:suff w:val="nothing"/>
      <w:lvlText w:val="%1、"/>
      <w:lvlJc w:val="left"/>
      <w:rPr>
        <w:rFonts w:hint="eastAsia"/>
      </w:rPr>
    </w:lvl>
  </w:abstractNum>
  <w:abstractNum w:abstractNumId="2">
    <w:nsid w:val="00005D03"/>
    <w:multiLevelType w:val="multilevel"/>
    <w:tmpl w:val="00005D03"/>
    <w:lvl w:ilvl="0" w:tentative="0">
      <w:start w:val="4"/>
      <w:numFmt w:val="decimal"/>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53"/>
    <w:rsid w:val="000063BF"/>
    <w:rsid w:val="000117F0"/>
    <w:rsid w:val="0001488D"/>
    <w:rsid w:val="000169C8"/>
    <w:rsid w:val="0001714E"/>
    <w:rsid w:val="000201D8"/>
    <w:rsid w:val="00032AD6"/>
    <w:rsid w:val="00033F09"/>
    <w:rsid w:val="00035F04"/>
    <w:rsid w:val="00036556"/>
    <w:rsid w:val="00037BE2"/>
    <w:rsid w:val="00037F8B"/>
    <w:rsid w:val="000507F1"/>
    <w:rsid w:val="00054C8C"/>
    <w:rsid w:val="0005656C"/>
    <w:rsid w:val="000565FE"/>
    <w:rsid w:val="000568BF"/>
    <w:rsid w:val="00062B31"/>
    <w:rsid w:val="00062C87"/>
    <w:rsid w:val="00065D8C"/>
    <w:rsid w:val="000759A3"/>
    <w:rsid w:val="00081681"/>
    <w:rsid w:val="00084C1F"/>
    <w:rsid w:val="00087A27"/>
    <w:rsid w:val="00087C45"/>
    <w:rsid w:val="00091AB5"/>
    <w:rsid w:val="00093D66"/>
    <w:rsid w:val="000A111A"/>
    <w:rsid w:val="000A47CE"/>
    <w:rsid w:val="000A4C0B"/>
    <w:rsid w:val="000A526B"/>
    <w:rsid w:val="000B2254"/>
    <w:rsid w:val="000B3E72"/>
    <w:rsid w:val="000B6381"/>
    <w:rsid w:val="000B674F"/>
    <w:rsid w:val="000B729B"/>
    <w:rsid w:val="000C12CB"/>
    <w:rsid w:val="000C54F7"/>
    <w:rsid w:val="000D39B4"/>
    <w:rsid w:val="000D67D9"/>
    <w:rsid w:val="000E02EE"/>
    <w:rsid w:val="000E1001"/>
    <w:rsid w:val="000E30AC"/>
    <w:rsid w:val="000E35B5"/>
    <w:rsid w:val="000E39CC"/>
    <w:rsid w:val="000F1E4D"/>
    <w:rsid w:val="000F2A54"/>
    <w:rsid w:val="001029AB"/>
    <w:rsid w:val="00103996"/>
    <w:rsid w:val="00103C8B"/>
    <w:rsid w:val="001111B5"/>
    <w:rsid w:val="001136BF"/>
    <w:rsid w:val="0011439B"/>
    <w:rsid w:val="00124022"/>
    <w:rsid w:val="00127557"/>
    <w:rsid w:val="001312EB"/>
    <w:rsid w:val="00132BEF"/>
    <w:rsid w:val="0013474B"/>
    <w:rsid w:val="00136413"/>
    <w:rsid w:val="00145AEF"/>
    <w:rsid w:val="00150C5F"/>
    <w:rsid w:val="001517F6"/>
    <w:rsid w:val="00151A79"/>
    <w:rsid w:val="00151D19"/>
    <w:rsid w:val="001570CB"/>
    <w:rsid w:val="0015789F"/>
    <w:rsid w:val="00171C6C"/>
    <w:rsid w:val="001734A3"/>
    <w:rsid w:val="0017680E"/>
    <w:rsid w:val="00181622"/>
    <w:rsid w:val="001817D0"/>
    <w:rsid w:val="001839EC"/>
    <w:rsid w:val="00183FD3"/>
    <w:rsid w:val="001957EB"/>
    <w:rsid w:val="0019691A"/>
    <w:rsid w:val="00196AEB"/>
    <w:rsid w:val="001A340C"/>
    <w:rsid w:val="001A54E0"/>
    <w:rsid w:val="001B4621"/>
    <w:rsid w:val="001C2217"/>
    <w:rsid w:val="001C3B1B"/>
    <w:rsid w:val="001C56F7"/>
    <w:rsid w:val="001C5B82"/>
    <w:rsid w:val="001C795B"/>
    <w:rsid w:val="001D23C5"/>
    <w:rsid w:val="001D2448"/>
    <w:rsid w:val="001E2283"/>
    <w:rsid w:val="001E7120"/>
    <w:rsid w:val="001F4783"/>
    <w:rsid w:val="00212219"/>
    <w:rsid w:val="00214517"/>
    <w:rsid w:val="00215CF3"/>
    <w:rsid w:val="0021683E"/>
    <w:rsid w:val="00217022"/>
    <w:rsid w:val="002225DF"/>
    <w:rsid w:val="00224786"/>
    <w:rsid w:val="00224CEC"/>
    <w:rsid w:val="002252B0"/>
    <w:rsid w:val="002333E0"/>
    <w:rsid w:val="00234D8D"/>
    <w:rsid w:val="002400E0"/>
    <w:rsid w:val="00240904"/>
    <w:rsid w:val="00251DE2"/>
    <w:rsid w:val="0026275E"/>
    <w:rsid w:val="00277AAB"/>
    <w:rsid w:val="002813BF"/>
    <w:rsid w:val="002827F8"/>
    <w:rsid w:val="002854F4"/>
    <w:rsid w:val="002861F1"/>
    <w:rsid w:val="0029240A"/>
    <w:rsid w:val="00297775"/>
    <w:rsid w:val="002978E7"/>
    <w:rsid w:val="002A21D4"/>
    <w:rsid w:val="002A4DD6"/>
    <w:rsid w:val="002A6DBA"/>
    <w:rsid w:val="002B4D90"/>
    <w:rsid w:val="002C041D"/>
    <w:rsid w:val="002C21CD"/>
    <w:rsid w:val="002C76A5"/>
    <w:rsid w:val="002D2927"/>
    <w:rsid w:val="002E19ED"/>
    <w:rsid w:val="002E390A"/>
    <w:rsid w:val="002E4F07"/>
    <w:rsid w:val="002F0535"/>
    <w:rsid w:val="002F2EB6"/>
    <w:rsid w:val="002F4B70"/>
    <w:rsid w:val="003011E3"/>
    <w:rsid w:val="00303C7F"/>
    <w:rsid w:val="00304130"/>
    <w:rsid w:val="003104F5"/>
    <w:rsid w:val="00312664"/>
    <w:rsid w:val="00313B43"/>
    <w:rsid w:val="00314419"/>
    <w:rsid w:val="003150B4"/>
    <w:rsid w:val="003155AB"/>
    <w:rsid w:val="00320681"/>
    <w:rsid w:val="003272E9"/>
    <w:rsid w:val="003339F8"/>
    <w:rsid w:val="0033451C"/>
    <w:rsid w:val="0033683F"/>
    <w:rsid w:val="00337C07"/>
    <w:rsid w:val="003408A4"/>
    <w:rsid w:val="00343174"/>
    <w:rsid w:val="003457FA"/>
    <w:rsid w:val="00345A7D"/>
    <w:rsid w:val="00346955"/>
    <w:rsid w:val="003538DD"/>
    <w:rsid w:val="00353CAF"/>
    <w:rsid w:val="00355D20"/>
    <w:rsid w:val="0035601D"/>
    <w:rsid w:val="00361E06"/>
    <w:rsid w:val="00370088"/>
    <w:rsid w:val="00376776"/>
    <w:rsid w:val="003779D4"/>
    <w:rsid w:val="00382040"/>
    <w:rsid w:val="00391A53"/>
    <w:rsid w:val="00393234"/>
    <w:rsid w:val="00394AA7"/>
    <w:rsid w:val="0039713C"/>
    <w:rsid w:val="003A0354"/>
    <w:rsid w:val="003A039D"/>
    <w:rsid w:val="003A52EC"/>
    <w:rsid w:val="003B0095"/>
    <w:rsid w:val="003B76C6"/>
    <w:rsid w:val="003B7D03"/>
    <w:rsid w:val="003C2E82"/>
    <w:rsid w:val="003C3EA5"/>
    <w:rsid w:val="003C4D74"/>
    <w:rsid w:val="003C798C"/>
    <w:rsid w:val="003C7ECF"/>
    <w:rsid w:val="003D21EE"/>
    <w:rsid w:val="003D305C"/>
    <w:rsid w:val="003E29E3"/>
    <w:rsid w:val="003E7DD7"/>
    <w:rsid w:val="003F47C5"/>
    <w:rsid w:val="00400924"/>
    <w:rsid w:val="00400CF3"/>
    <w:rsid w:val="004022A8"/>
    <w:rsid w:val="00410F0B"/>
    <w:rsid w:val="00421A30"/>
    <w:rsid w:val="00431EC5"/>
    <w:rsid w:val="00435923"/>
    <w:rsid w:val="004459B7"/>
    <w:rsid w:val="00460945"/>
    <w:rsid w:val="00461EDB"/>
    <w:rsid w:val="004625EF"/>
    <w:rsid w:val="0046652A"/>
    <w:rsid w:val="00471CDB"/>
    <w:rsid w:val="00475FB3"/>
    <w:rsid w:val="00476F25"/>
    <w:rsid w:val="004807F4"/>
    <w:rsid w:val="00483D5E"/>
    <w:rsid w:val="0048588B"/>
    <w:rsid w:val="00490CB5"/>
    <w:rsid w:val="004B5D72"/>
    <w:rsid w:val="004C04B7"/>
    <w:rsid w:val="004C3E4E"/>
    <w:rsid w:val="004C40BC"/>
    <w:rsid w:val="004C4CAD"/>
    <w:rsid w:val="004C5461"/>
    <w:rsid w:val="004C5BDC"/>
    <w:rsid w:val="004D3AFD"/>
    <w:rsid w:val="004E5B48"/>
    <w:rsid w:val="004F21D2"/>
    <w:rsid w:val="004F2C28"/>
    <w:rsid w:val="004F2E94"/>
    <w:rsid w:val="004F50C4"/>
    <w:rsid w:val="00500232"/>
    <w:rsid w:val="00502CAE"/>
    <w:rsid w:val="005065BD"/>
    <w:rsid w:val="005072B6"/>
    <w:rsid w:val="00513331"/>
    <w:rsid w:val="00515550"/>
    <w:rsid w:val="00516AFB"/>
    <w:rsid w:val="00517876"/>
    <w:rsid w:val="00520AC2"/>
    <w:rsid w:val="005235B6"/>
    <w:rsid w:val="00530B16"/>
    <w:rsid w:val="00533B35"/>
    <w:rsid w:val="00533C58"/>
    <w:rsid w:val="00536155"/>
    <w:rsid w:val="00540988"/>
    <w:rsid w:val="00542AF9"/>
    <w:rsid w:val="00546EC7"/>
    <w:rsid w:val="00552335"/>
    <w:rsid w:val="00553484"/>
    <w:rsid w:val="00555067"/>
    <w:rsid w:val="005912C9"/>
    <w:rsid w:val="005917F0"/>
    <w:rsid w:val="0059575E"/>
    <w:rsid w:val="005A1EC6"/>
    <w:rsid w:val="005A7048"/>
    <w:rsid w:val="005A7352"/>
    <w:rsid w:val="005B6968"/>
    <w:rsid w:val="005B73C0"/>
    <w:rsid w:val="005C20BD"/>
    <w:rsid w:val="005D061A"/>
    <w:rsid w:val="005D1744"/>
    <w:rsid w:val="005D3C78"/>
    <w:rsid w:val="005D5363"/>
    <w:rsid w:val="005E26C9"/>
    <w:rsid w:val="00600D0C"/>
    <w:rsid w:val="00601D67"/>
    <w:rsid w:val="00601F70"/>
    <w:rsid w:val="00605877"/>
    <w:rsid w:val="006079DF"/>
    <w:rsid w:val="00610418"/>
    <w:rsid w:val="00611243"/>
    <w:rsid w:val="006127E3"/>
    <w:rsid w:val="00614720"/>
    <w:rsid w:val="00617C7C"/>
    <w:rsid w:val="00620D06"/>
    <w:rsid w:val="006211AE"/>
    <w:rsid w:val="006235EE"/>
    <w:rsid w:val="006238A7"/>
    <w:rsid w:val="00624FF9"/>
    <w:rsid w:val="00634F99"/>
    <w:rsid w:val="00635F00"/>
    <w:rsid w:val="00642740"/>
    <w:rsid w:val="0064580D"/>
    <w:rsid w:val="006531E9"/>
    <w:rsid w:val="00663BBE"/>
    <w:rsid w:val="00670D13"/>
    <w:rsid w:val="0067788E"/>
    <w:rsid w:val="00682456"/>
    <w:rsid w:val="00682A7D"/>
    <w:rsid w:val="00683C7F"/>
    <w:rsid w:val="0068562F"/>
    <w:rsid w:val="00691E24"/>
    <w:rsid w:val="0069221A"/>
    <w:rsid w:val="00693AA3"/>
    <w:rsid w:val="00694548"/>
    <w:rsid w:val="00696D43"/>
    <w:rsid w:val="006A34E4"/>
    <w:rsid w:val="006A4345"/>
    <w:rsid w:val="006B2169"/>
    <w:rsid w:val="006B393D"/>
    <w:rsid w:val="006B4EC4"/>
    <w:rsid w:val="006C34A3"/>
    <w:rsid w:val="006C4CBE"/>
    <w:rsid w:val="006C6923"/>
    <w:rsid w:val="006C7645"/>
    <w:rsid w:val="006D06FA"/>
    <w:rsid w:val="006D116C"/>
    <w:rsid w:val="006D1439"/>
    <w:rsid w:val="006D38E6"/>
    <w:rsid w:val="006D529F"/>
    <w:rsid w:val="006D57ED"/>
    <w:rsid w:val="006E71E8"/>
    <w:rsid w:val="006F06A2"/>
    <w:rsid w:val="006F35F3"/>
    <w:rsid w:val="006F5064"/>
    <w:rsid w:val="006F58D2"/>
    <w:rsid w:val="006F7DEB"/>
    <w:rsid w:val="006F7DF9"/>
    <w:rsid w:val="0070136A"/>
    <w:rsid w:val="00704A64"/>
    <w:rsid w:val="00705BC3"/>
    <w:rsid w:val="00706267"/>
    <w:rsid w:val="0071001D"/>
    <w:rsid w:val="007106B1"/>
    <w:rsid w:val="00710E79"/>
    <w:rsid w:val="0071398E"/>
    <w:rsid w:val="007213FF"/>
    <w:rsid w:val="00721DF7"/>
    <w:rsid w:val="00722ACB"/>
    <w:rsid w:val="00725A68"/>
    <w:rsid w:val="00730D5F"/>
    <w:rsid w:val="0073668A"/>
    <w:rsid w:val="00747DA3"/>
    <w:rsid w:val="00760655"/>
    <w:rsid w:val="00763741"/>
    <w:rsid w:val="00770F5B"/>
    <w:rsid w:val="007741E5"/>
    <w:rsid w:val="007759F0"/>
    <w:rsid w:val="00786173"/>
    <w:rsid w:val="00793629"/>
    <w:rsid w:val="007948F9"/>
    <w:rsid w:val="00795A00"/>
    <w:rsid w:val="007A3899"/>
    <w:rsid w:val="007B09FF"/>
    <w:rsid w:val="007B4AF5"/>
    <w:rsid w:val="007B6FF3"/>
    <w:rsid w:val="007D3BE3"/>
    <w:rsid w:val="007E0648"/>
    <w:rsid w:val="007F0840"/>
    <w:rsid w:val="007F18F8"/>
    <w:rsid w:val="007F77EC"/>
    <w:rsid w:val="008020DC"/>
    <w:rsid w:val="008065DD"/>
    <w:rsid w:val="00815DF4"/>
    <w:rsid w:val="00815E2D"/>
    <w:rsid w:val="0081674D"/>
    <w:rsid w:val="0082224F"/>
    <w:rsid w:val="00824AFD"/>
    <w:rsid w:val="00824DE5"/>
    <w:rsid w:val="00826EE1"/>
    <w:rsid w:val="00830873"/>
    <w:rsid w:val="00831200"/>
    <w:rsid w:val="00832A1C"/>
    <w:rsid w:val="00836B24"/>
    <w:rsid w:val="00841066"/>
    <w:rsid w:val="00845A1B"/>
    <w:rsid w:val="008463CD"/>
    <w:rsid w:val="00854529"/>
    <w:rsid w:val="00855C16"/>
    <w:rsid w:val="008570A6"/>
    <w:rsid w:val="00861176"/>
    <w:rsid w:val="00863585"/>
    <w:rsid w:val="00865404"/>
    <w:rsid w:val="0086665F"/>
    <w:rsid w:val="008716B1"/>
    <w:rsid w:val="008751FD"/>
    <w:rsid w:val="008823FA"/>
    <w:rsid w:val="008829CF"/>
    <w:rsid w:val="008834D0"/>
    <w:rsid w:val="008842B5"/>
    <w:rsid w:val="00887F3E"/>
    <w:rsid w:val="00891A55"/>
    <w:rsid w:val="008A4403"/>
    <w:rsid w:val="008A5298"/>
    <w:rsid w:val="008B492A"/>
    <w:rsid w:val="008B584F"/>
    <w:rsid w:val="008C3D0B"/>
    <w:rsid w:val="008C4805"/>
    <w:rsid w:val="008D2C9E"/>
    <w:rsid w:val="008E2424"/>
    <w:rsid w:val="008F4E6A"/>
    <w:rsid w:val="008F5CFD"/>
    <w:rsid w:val="008F69C8"/>
    <w:rsid w:val="009033C4"/>
    <w:rsid w:val="00905FED"/>
    <w:rsid w:val="00906A2E"/>
    <w:rsid w:val="00911CD4"/>
    <w:rsid w:val="00911F75"/>
    <w:rsid w:val="009204C9"/>
    <w:rsid w:val="00920DF5"/>
    <w:rsid w:val="00927612"/>
    <w:rsid w:val="009307D9"/>
    <w:rsid w:val="00930EF2"/>
    <w:rsid w:val="009322C6"/>
    <w:rsid w:val="009323A0"/>
    <w:rsid w:val="0093740A"/>
    <w:rsid w:val="009450F4"/>
    <w:rsid w:val="00945DB4"/>
    <w:rsid w:val="0095009E"/>
    <w:rsid w:val="00950661"/>
    <w:rsid w:val="0095523D"/>
    <w:rsid w:val="00956439"/>
    <w:rsid w:val="009579CE"/>
    <w:rsid w:val="00960517"/>
    <w:rsid w:val="00963A51"/>
    <w:rsid w:val="00967EC7"/>
    <w:rsid w:val="0097120F"/>
    <w:rsid w:val="00973672"/>
    <w:rsid w:val="0098659A"/>
    <w:rsid w:val="009875FA"/>
    <w:rsid w:val="00994FE0"/>
    <w:rsid w:val="009A0E7C"/>
    <w:rsid w:val="009A34EC"/>
    <w:rsid w:val="009A4B11"/>
    <w:rsid w:val="009A4D96"/>
    <w:rsid w:val="009A6261"/>
    <w:rsid w:val="009A62DA"/>
    <w:rsid w:val="009A6AC0"/>
    <w:rsid w:val="009B1029"/>
    <w:rsid w:val="009B2CB5"/>
    <w:rsid w:val="009B4C68"/>
    <w:rsid w:val="009B7549"/>
    <w:rsid w:val="009B77C3"/>
    <w:rsid w:val="009C039A"/>
    <w:rsid w:val="009C1F96"/>
    <w:rsid w:val="009D6E37"/>
    <w:rsid w:val="009F47ED"/>
    <w:rsid w:val="009F54E4"/>
    <w:rsid w:val="00A01F03"/>
    <w:rsid w:val="00A03AF0"/>
    <w:rsid w:val="00A10243"/>
    <w:rsid w:val="00A12447"/>
    <w:rsid w:val="00A12B18"/>
    <w:rsid w:val="00A17D6C"/>
    <w:rsid w:val="00A240D5"/>
    <w:rsid w:val="00A2650A"/>
    <w:rsid w:val="00A27D21"/>
    <w:rsid w:val="00A30C52"/>
    <w:rsid w:val="00A32C9F"/>
    <w:rsid w:val="00A37B29"/>
    <w:rsid w:val="00A420B8"/>
    <w:rsid w:val="00A424D9"/>
    <w:rsid w:val="00A51F19"/>
    <w:rsid w:val="00A538C5"/>
    <w:rsid w:val="00A548C4"/>
    <w:rsid w:val="00A564BA"/>
    <w:rsid w:val="00A6051A"/>
    <w:rsid w:val="00A67527"/>
    <w:rsid w:val="00A7253F"/>
    <w:rsid w:val="00A778E6"/>
    <w:rsid w:val="00A80813"/>
    <w:rsid w:val="00A911C4"/>
    <w:rsid w:val="00A9648D"/>
    <w:rsid w:val="00AA6111"/>
    <w:rsid w:val="00AB03D2"/>
    <w:rsid w:val="00AB6ECB"/>
    <w:rsid w:val="00AC3EFE"/>
    <w:rsid w:val="00AC5B52"/>
    <w:rsid w:val="00AC7E60"/>
    <w:rsid w:val="00AC7F16"/>
    <w:rsid w:val="00AD0E1D"/>
    <w:rsid w:val="00AD139C"/>
    <w:rsid w:val="00AD2457"/>
    <w:rsid w:val="00AD6F75"/>
    <w:rsid w:val="00AF1EA8"/>
    <w:rsid w:val="00AF4234"/>
    <w:rsid w:val="00AF5DDB"/>
    <w:rsid w:val="00AF771A"/>
    <w:rsid w:val="00B02EAF"/>
    <w:rsid w:val="00B07B8F"/>
    <w:rsid w:val="00B1291B"/>
    <w:rsid w:val="00B12D7F"/>
    <w:rsid w:val="00B134D2"/>
    <w:rsid w:val="00B164D7"/>
    <w:rsid w:val="00B1750A"/>
    <w:rsid w:val="00B1785A"/>
    <w:rsid w:val="00B179E7"/>
    <w:rsid w:val="00B21C28"/>
    <w:rsid w:val="00B23110"/>
    <w:rsid w:val="00B27B47"/>
    <w:rsid w:val="00B34495"/>
    <w:rsid w:val="00B468C5"/>
    <w:rsid w:val="00B55138"/>
    <w:rsid w:val="00B620A6"/>
    <w:rsid w:val="00B6475E"/>
    <w:rsid w:val="00B660EB"/>
    <w:rsid w:val="00B67749"/>
    <w:rsid w:val="00B702E2"/>
    <w:rsid w:val="00B70AD7"/>
    <w:rsid w:val="00B80D2F"/>
    <w:rsid w:val="00B814B4"/>
    <w:rsid w:val="00B83FEB"/>
    <w:rsid w:val="00B87FAC"/>
    <w:rsid w:val="00BA7B37"/>
    <w:rsid w:val="00BB1360"/>
    <w:rsid w:val="00BC00D8"/>
    <w:rsid w:val="00BC0DAA"/>
    <w:rsid w:val="00BC21B4"/>
    <w:rsid w:val="00BC5CDD"/>
    <w:rsid w:val="00BC69C6"/>
    <w:rsid w:val="00BD0970"/>
    <w:rsid w:val="00BD45FB"/>
    <w:rsid w:val="00BE0F55"/>
    <w:rsid w:val="00BE771F"/>
    <w:rsid w:val="00BF5F81"/>
    <w:rsid w:val="00C054C3"/>
    <w:rsid w:val="00C16960"/>
    <w:rsid w:val="00C23D2B"/>
    <w:rsid w:val="00C25193"/>
    <w:rsid w:val="00C27FA6"/>
    <w:rsid w:val="00C34C84"/>
    <w:rsid w:val="00C36DF0"/>
    <w:rsid w:val="00C373FB"/>
    <w:rsid w:val="00C4255A"/>
    <w:rsid w:val="00C45826"/>
    <w:rsid w:val="00C463A9"/>
    <w:rsid w:val="00C46E0A"/>
    <w:rsid w:val="00C5237E"/>
    <w:rsid w:val="00C536F9"/>
    <w:rsid w:val="00C53C47"/>
    <w:rsid w:val="00C54093"/>
    <w:rsid w:val="00C6045D"/>
    <w:rsid w:val="00C61DBF"/>
    <w:rsid w:val="00C635FE"/>
    <w:rsid w:val="00C7384B"/>
    <w:rsid w:val="00C8126B"/>
    <w:rsid w:val="00C856C3"/>
    <w:rsid w:val="00C90B8E"/>
    <w:rsid w:val="00C91735"/>
    <w:rsid w:val="00C9174D"/>
    <w:rsid w:val="00C9274A"/>
    <w:rsid w:val="00C96E2F"/>
    <w:rsid w:val="00C979F5"/>
    <w:rsid w:val="00CA0F8C"/>
    <w:rsid w:val="00CB0B01"/>
    <w:rsid w:val="00CB1E2C"/>
    <w:rsid w:val="00CB20B2"/>
    <w:rsid w:val="00CB49A7"/>
    <w:rsid w:val="00CC1C61"/>
    <w:rsid w:val="00CC36A4"/>
    <w:rsid w:val="00CD2890"/>
    <w:rsid w:val="00CD2FD2"/>
    <w:rsid w:val="00CD3887"/>
    <w:rsid w:val="00CE391C"/>
    <w:rsid w:val="00CE7B43"/>
    <w:rsid w:val="00CF2957"/>
    <w:rsid w:val="00CF3989"/>
    <w:rsid w:val="00D019A5"/>
    <w:rsid w:val="00D03A79"/>
    <w:rsid w:val="00D04389"/>
    <w:rsid w:val="00D0491F"/>
    <w:rsid w:val="00D11967"/>
    <w:rsid w:val="00D14850"/>
    <w:rsid w:val="00D22653"/>
    <w:rsid w:val="00D231B9"/>
    <w:rsid w:val="00D25EAB"/>
    <w:rsid w:val="00D35A13"/>
    <w:rsid w:val="00D36282"/>
    <w:rsid w:val="00D40B70"/>
    <w:rsid w:val="00D40EC0"/>
    <w:rsid w:val="00D4294F"/>
    <w:rsid w:val="00D45115"/>
    <w:rsid w:val="00D476D5"/>
    <w:rsid w:val="00D50F5C"/>
    <w:rsid w:val="00D57A4E"/>
    <w:rsid w:val="00D57C10"/>
    <w:rsid w:val="00D6112B"/>
    <w:rsid w:val="00D6406F"/>
    <w:rsid w:val="00D64EDD"/>
    <w:rsid w:val="00D72CE2"/>
    <w:rsid w:val="00D7406A"/>
    <w:rsid w:val="00D82434"/>
    <w:rsid w:val="00D86173"/>
    <w:rsid w:val="00D86505"/>
    <w:rsid w:val="00D86704"/>
    <w:rsid w:val="00D87E9E"/>
    <w:rsid w:val="00D87F80"/>
    <w:rsid w:val="00D92856"/>
    <w:rsid w:val="00D930DB"/>
    <w:rsid w:val="00DA540D"/>
    <w:rsid w:val="00DA61FE"/>
    <w:rsid w:val="00DB16C0"/>
    <w:rsid w:val="00DB38F6"/>
    <w:rsid w:val="00DC17D2"/>
    <w:rsid w:val="00DC4D28"/>
    <w:rsid w:val="00DD0103"/>
    <w:rsid w:val="00DD1633"/>
    <w:rsid w:val="00DD43E0"/>
    <w:rsid w:val="00DD63D1"/>
    <w:rsid w:val="00DD79F5"/>
    <w:rsid w:val="00DE300A"/>
    <w:rsid w:val="00DE4D22"/>
    <w:rsid w:val="00DE5D25"/>
    <w:rsid w:val="00DF5221"/>
    <w:rsid w:val="00E02BC8"/>
    <w:rsid w:val="00E06A60"/>
    <w:rsid w:val="00E07139"/>
    <w:rsid w:val="00E15A41"/>
    <w:rsid w:val="00E210D1"/>
    <w:rsid w:val="00E21880"/>
    <w:rsid w:val="00E34BF0"/>
    <w:rsid w:val="00E409F7"/>
    <w:rsid w:val="00E40D00"/>
    <w:rsid w:val="00E428BB"/>
    <w:rsid w:val="00E44D02"/>
    <w:rsid w:val="00E53499"/>
    <w:rsid w:val="00E57FF5"/>
    <w:rsid w:val="00E64B97"/>
    <w:rsid w:val="00E704BF"/>
    <w:rsid w:val="00E76BE7"/>
    <w:rsid w:val="00E8321E"/>
    <w:rsid w:val="00E8551E"/>
    <w:rsid w:val="00E85658"/>
    <w:rsid w:val="00E92CFA"/>
    <w:rsid w:val="00EA0265"/>
    <w:rsid w:val="00EA0EF8"/>
    <w:rsid w:val="00EA46D3"/>
    <w:rsid w:val="00EB1BD3"/>
    <w:rsid w:val="00EB23FF"/>
    <w:rsid w:val="00EB3185"/>
    <w:rsid w:val="00EB639E"/>
    <w:rsid w:val="00EC3B67"/>
    <w:rsid w:val="00EC3D8C"/>
    <w:rsid w:val="00EC6FAD"/>
    <w:rsid w:val="00ED0E65"/>
    <w:rsid w:val="00ED3030"/>
    <w:rsid w:val="00EF31E3"/>
    <w:rsid w:val="00EF689B"/>
    <w:rsid w:val="00EF77AB"/>
    <w:rsid w:val="00F012EB"/>
    <w:rsid w:val="00F13598"/>
    <w:rsid w:val="00F136A5"/>
    <w:rsid w:val="00F13D0B"/>
    <w:rsid w:val="00F16BB0"/>
    <w:rsid w:val="00F23F44"/>
    <w:rsid w:val="00F30878"/>
    <w:rsid w:val="00F35E09"/>
    <w:rsid w:val="00F3778E"/>
    <w:rsid w:val="00F379B4"/>
    <w:rsid w:val="00F4586F"/>
    <w:rsid w:val="00F476F2"/>
    <w:rsid w:val="00F615A1"/>
    <w:rsid w:val="00F62B38"/>
    <w:rsid w:val="00F64045"/>
    <w:rsid w:val="00F6743E"/>
    <w:rsid w:val="00F710AC"/>
    <w:rsid w:val="00F77950"/>
    <w:rsid w:val="00F8563F"/>
    <w:rsid w:val="00F9444D"/>
    <w:rsid w:val="00F9448E"/>
    <w:rsid w:val="00F95B37"/>
    <w:rsid w:val="00F96DA0"/>
    <w:rsid w:val="00FA27FD"/>
    <w:rsid w:val="00FB0F9D"/>
    <w:rsid w:val="00FB1360"/>
    <w:rsid w:val="00FB241D"/>
    <w:rsid w:val="00FB2AA8"/>
    <w:rsid w:val="00FC0E32"/>
    <w:rsid w:val="00FC2146"/>
    <w:rsid w:val="00FC276D"/>
    <w:rsid w:val="00FC632E"/>
    <w:rsid w:val="00FC6411"/>
    <w:rsid w:val="00FC7572"/>
    <w:rsid w:val="00FD193A"/>
    <w:rsid w:val="00FD2357"/>
    <w:rsid w:val="00FD26A9"/>
    <w:rsid w:val="00FD2A41"/>
    <w:rsid w:val="00FE063A"/>
    <w:rsid w:val="00FE781A"/>
    <w:rsid w:val="011939A7"/>
    <w:rsid w:val="0149572E"/>
    <w:rsid w:val="01540835"/>
    <w:rsid w:val="01933B5F"/>
    <w:rsid w:val="01E406EF"/>
    <w:rsid w:val="031A129A"/>
    <w:rsid w:val="033170CC"/>
    <w:rsid w:val="03E74232"/>
    <w:rsid w:val="03FB491A"/>
    <w:rsid w:val="040F3EA7"/>
    <w:rsid w:val="047335DF"/>
    <w:rsid w:val="048623B8"/>
    <w:rsid w:val="04B94109"/>
    <w:rsid w:val="04BB1CC0"/>
    <w:rsid w:val="052B01F3"/>
    <w:rsid w:val="05C87D69"/>
    <w:rsid w:val="05E2461C"/>
    <w:rsid w:val="05F0356B"/>
    <w:rsid w:val="06C22B93"/>
    <w:rsid w:val="06D42700"/>
    <w:rsid w:val="07381A18"/>
    <w:rsid w:val="07645C45"/>
    <w:rsid w:val="078E6F87"/>
    <w:rsid w:val="07B3598F"/>
    <w:rsid w:val="07D06523"/>
    <w:rsid w:val="08410D31"/>
    <w:rsid w:val="0851119C"/>
    <w:rsid w:val="0866378F"/>
    <w:rsid w:val="08AD3682"/>
    <w:rsid w:val="08C741CB"/>
    <w:rsid w:val="08D1013D"/>
    <w:rsid w:val="093F1E91"/>
    <w:rsid w:val="09470664"/>
    <w:rsid w:val="09B96D33"/>
    <w:rsid w:val="09BA5588"/>
    <w:rsid w:val="0A6C5EFF"/>
    <w:rsid w:val="0ABF64E9"/>
    <w:rsid w:val="0AC16305"/>
    <w:rsid w:val="0C035E6D"/>
    <w:rsid w:val="0C1E6259"/>
    <w:rsid w:val="0C207F61"/>
    <w:rsid w:val="0C870F10"/>
    <w:rsid w:val="0CEC7D40"/>
    <w:rsid w:val="0D0E20F1"/>
    <w:rsid w:val="0D4A3359"/>
    <w:rsid w:val="0D705945"/>
    <w:rsid w:val="0D8639DD"/>
    <w:rsid w:val="0E7E55D3"/>
    <w:rsid w:val="0E8932C3"/>
    <w:rsid w:val="0F6E7B77"/>
    <w:rsid w:val="0F9C20AA"/>
    <w:rsid w:val="102015E5"/>
    <w:rsid w:val="10D42DDD"/>
    <w:rsid w:val="116C3E1D"/>
    <w:rsid w:val="118B4959"/>
    <w:rsid w:val="11AD3809"/>
    <w:rsid w:val="12733771"/>
    <w:rsid w:val="1357274F"/>
    <w:rsid w:val="14650188"/>
    <w:rsid w:val="147D2A56"/>
    <w:rsid w:val="14B30CCD"/>
    <w:rsid w:val="151421B8"/>
    <w:rsid w:val="152D766C"/>
    <w:rsid w:val="158C1C6B"/>
    <w:rsid w:val="15A27227"/>
    <w:rsid w:val="15BB1789"/>
    <w:rsid w:val="165A4896"/>
    <w:rsid w:val="16E011DC"/>
    <w:rsid w:val="17424913"/>
    <w:rsid w:val="17D85071"/>
    <w:rsid w:val="180F03E7"/>
    <w:rsid w:val="186E46A1"/>
    <w:rsid w:val="188670FF"/>
    <w:rsid w:val="18A945DC"/>
    <w:rsid w:val="191A490C"/>
    <w:rsid w:val="1921673D"/>
    <w:rsid w:val="19244484"/>
    <w:rsid w:val="193222FC"/>
    <w:rsid w:val="195737DF"/>
    <w:rsid w:val="19610C8D"/>
    <w:rsid w:val="197076F5"/>
    <w:rsid w:val="19BA6496"/>
    <w:rsid w:val="1A61219A"/>
    <w:rsid w:val="1A674A2C"/>
    <w:rsid w:val="1ACB026C"/>
    <w:rsid w:val="1AE751A1"/>
    <w:rsid w:val="1B517DD3"/>
    <w:rsid w:val="1C230E1B"/>
    <w:rsid w:val="1C2F202D"/>
    <w:rsid w:val="1C556735"/>
    <w:rsid w:val="1C8512D9"/>
    <w:rsid w:val="1DA57AD2"/>
    <w:rsid w:val="1DBD2F76"/>
    <w:rsid w:val="1F0521F1"/>
    <w:rsid w:val="204323EC"/>
    <w:rsid w:val="206870EC"/>
    <w:rsid w:val="208109CC"/>
    <w:rsid w:val="20A25ACE"/>
    <w:rsid w:val="210F61EC"/>
    <w:rsid w:val="21214B03"/>
    <w:rsid w:val="22861D91"/>
    <w:rsid w:val="229435E6"/>
    <w:rsid w:val="24B11652"/>
    <w:rsid w:val="24B6754E"/>
    <w:rsid w:val="255E47D0"/>
    <w:rsid w:val="269D3600"/>
    <w:rsid w:val="26CE0464"/>
    <w:rsid w:val="26E42B2B"/>
    <w:rsid w:val="2705332B"/>
    <w:rsid w:val="271F48F8"/>
    <w:rsid w:val="273E4604"/>
    <w:rsid w:val="286E0165"/>
    <w:rsid w:val="29342E3B"/>
    <w:rsid w:val="29896794"/>
    <w:rsid w:val="298E3A5E"/>
    <w:rsid w:val="2A8E48E6"/>
    <w:rsid w:val="2B091573"/>
    <w:rsid w:val="2B6B779A"/>
    <w:rsid w:val="2BB418B7"/>
    <w:rsid w:val="2BBD0315"/>
    <w:rsid w:val="2C3634E8"/>
    <w:rsid w:val="2CD27F0B"/>
    <w:rsid w:val="2CF96C21"/>
    <w:rsid w:val="2D05656D"/>
    <w:rsid w:val="2DD30A5B"/>
    <w:rsid w:val="2E067050"/>
    <w:rsid w:val="2E314738"/>
    <w:rsid w:val="2E58403B"/>
    <w:rsid w:val="2EBB3361"/>
    <w:rsid w:val="2EED1DBC"/>
    <w:rsid w:val="2F1070A2"/>
    <w:rsid w:val="2F112263"/>
    <w:rsid w:val="2F116D4D"/>
    <w:rsid w:val="2F8D5F53"/>
    <w:rsid w:val="3033704B"/>
    <w:rsid w:val="30625E3C"/>
    <w:rsid w:val="30A949A2"/>
    <w:rsid w:val="30BE0AB2"/>
    <w:rsid w:val="30E44768"/>
    <w:rsid w:val="31340630"/>
    <w:rsid w:val="3168228F"/>
    <w:rsid w:val="317B3D7F"/>
    <w:rsid w:val="325B2888"/>
    <w:rsid w:val="32AB5BD5"/>
    <w:rsid w:val="32BC1787"/>
    <w:rsid w:val="32C97EE8"/>
    <w:rsid w:val="336027F8"/>
    <w:rsid w:val="34097775"/>
    <w:rsid w:val="34AD3C51"/>
    <w:rsid w:val="34DA4101"/>
    <w:rsid w:val="34E65A8E"/>
    <w:rsid w:val="350860CA"/>
    <w:rsid w:val="361A293F"/>
    <w:rsid w:val="363A44D0"/>
    <w:rsid w:val="363C0BB1"/>
    <w:rsid w:val="36623CB0"/>
    <w:rsid w:val="36641FBE"/>
    <w:rsid w:val="3791194E"/>
    <w:rsid w:val="37AF244E"/>
    <w:rsid w:val="380834D2"/>
    <w:rsid w:val="3863054F"/>
    <w:rsid w:val="38B724C6"/>
    <w:rsid w:val="38D21F3B"/>
    <w:rsid w:val="39725E3F"/>
    <w:rsid w:val="397C3C4C"/>
    <w:rsid w:val="39AE2F21"/>
    <w:rsid w:val="3A031C89"/>
    <w:rsid w:val="3A103F3E"/>
    <w:rsid w:val="3A2A0DF8"/>
    <w:rsid w:val="3A4F0365"/>
    <w:rsid w:val="3A9200B1"/>
    <w:rsid w:val="3ABA58EC"/>
    <w:rsid w:val="3B002B5F"/>
    <w:rsid w:val="3B5C21CF"/>
    <w:rsid w:val="3BC30FCA"/>
    <w:rsid w:val="3C3A4A52"/>
    <w:rsid w:val="3C834DA8"/>
    <w:rsid w:val="3C9A1F09"/>
    <w:rsid w:val="3D735D2F"/>
    <w:rsid w:val="3D873285"/>
    <w:rsid w:val="3EAA21A6"/>
    <w:rsid w:val="3F0D0193"/>
    <w:rsid w:val="405572B7"/>
    <w:rsid w:val="40CC6A08"/>
    <w:rsid w:val="41693689"/>
    <w:rsid w:val="419C337D"/>
    <w:rsid w:val="42403858"/>
    <w:rsid w:val="427827D1"/>
    <w:rsid w:val="43156A8E"/>
    <w:rsid w:val="433F6651"/>
    <w:rsid w:val="43DC396C"/>
    <w:rsid w:val="44034E95"/>
    <w:rsid w:val="441B0949"/>
    <w:rsid w:val="442A7758"/>
    <w:rsid w:val="443E1849"/>
    <w:rsid w:val="44807366"/>
    <w:rsid w:val="44AA0BB6"/>
    <w:rsid w:val="456842A1"/>
    <w:rsid w:val="466D5137"/>
    <w:rsid w:val="47A1533D"/>
    <w:rsid w:val="47A30E8D"/>
    <w:rsid w:val="489D4DB2"/>
    <w:rsid w:val="48C25C94"/>
    <w:rsid w:val="494D3063"/>
    <w:rsid w:val="498561D6"/>
    <w:rsid w:val="499D6C3D"/>
    <w:rsid w:val="49A44750"/>
    <w:rsid w:val="49C7166A"/>
    <w:rsid w:val="4A7155AD"/>
    <w:rsid w:val="4A904C58"/>
    <w:rsid w:val="4AAE0FD9"/>
    <w:rsid w:val="4AD3258D"/>
    <w:rsid w:val="4CB25056"/>
    <w:rsid w:val="4CCA78F2"/>
    <w:rsid w:val="4CF67D63"/>
    <w:rsid w:val="4D4B2A4D"/>
    <w:rsid w:val="4D9536C3"/>
    <w:rsid w:val="4DAA41BA"/>
    <w:rsid w:val="4DB70830"/>
    <w:rsid w:val="4DE563CB"/>
    <w:rsid w:val="4DF52684"/>
    <w:rsid w:val="4EB63A20"/>
    <w:rsid w:val="4ED63C29"/>
    <w:rsid w:val="4EE60AD9"/>
    <w:rsid w:val="4F3C04A7"/>
    <w:rsid w:val="4FF45202"/>
    <w:rsid w:val="503107F9"/>
    <w:rsid w:val="505C6023"/>
    <w:rsid w:val="513C7F1C"/>
    <w:rsid w:val="519E0DDE"/>
    <w:rsid w:val="52025428"/>
    <w:rsid w:val="520D2AFB"/>
    <w:rsid w:val="52B04D14"/>
    <w:rsid w:val="53AF07DA"/>
    <w:rsid w:val="53DE42E0"/>
    <w:rsid w:val="54205DF0"/>
    <w:rsid w:val="54494DBF"/>
    <w:rsid w:val="545922BD"/>
    <w:rsid w:val="54D03820"/>
    <w:rsid w:val="54F07EEB"/>
    <w:rsid w:val="55153710"/>
    <w:rsid w:val="551A2AB3"/>
    <w:rsid w:val="55721968"/>
    <w:rsid w:val="559344AB"/>
    <w:rsid w:val="55FC1E44"/>
    <w:rsid w:val="55FF3552"/>
    <w:rsid w:val="560E5B5E"/>
    <w:rsid w:val="563D22C9"/>
    <w:rsid w:val="56470571"/>
    <w:rsid w:val="56D31629"/>
    <w:rsid w:val="57166617"/>
    <w:rsid w:val="57293C62"/>
    <w:rsid w:val="575A7899"/>
    <w:rsid w:val="57666622"/>
    <w:rsid w:val="578F04B4"/>
    <w:rsid w:val="57A65A40"/>
    <w:rsid w:val="57BB1FCA"/>
    <w:rsid w:val="57C83EF7"/>
    <w:rsid w:val="58CA3D57"/>
    <w:rsid w:val="594062BA"/>
    <w:rsid w:val="598760CA"/>
    <w:rsid w:val="59ED504D"/>
    <w:rsid w:val="59F95D27"/>
    <w:rsid w:val="5A236612"/>
    <w:rsid w:val="5A301134"/>
    <w:rsid w:val="5A330C72"/>
    <w:rsid w:val="5A5C1D00"/>
    <w:rsid w:val="5A8E5767"/>
    <w:rsid w:val="5AB83365"/>
    <w:rsid w:val="5ABC6A37"/>
    <w:rsid w:val="5AFA0F3F"/>
    <w:rsid w:val="5B1130FF"/>
    <w:rsid w:val="5B692074"/>
    <w:rsid w:val="5B6F0FDE"/>
    <w:rsid w:val="5CCE1D0E"/>
    <w:rsid w:val="5D425D76"/>
    <w:rsid w:val="5D635386"/>
    <w:rsid w:val="5DEB39A2"/>
    <w:rsid w:val="5E0D7DE0"/>
    <w:rsid w:val="5E1C6563"/>
    <w:rsid w:val="5E2A7A4C"/>
    <w:rsid w:val="5E5165E9"/>
    <w:rsid w:val="5EE36517"/>
    <w:rsid w:val="5F745055"/>
    <w:rsid w:val="602B4501"/>
    <w:rsid w:val="60D72354"/>
    <w:rsid w:val="60ED1243"/>
    <w:rsid w:val="61150414"/>
    <w:rsid w:val="62B8474F"/>
    <w:rsid w:val="62EE3621"/>
    <w:rsid w:val="63021061"/>
    <w:rsid w:val="635F3A66"/>
    <w:rsid w:val="6388226D"/>
    <w:rsid w:val="63A4488F"/>
    <w:rsid w:val="64411ADA"/>
    <w:rsid w:val="645B7372"/>
    <w:rsid w:val="64B859F7"/>
    <w:rsid w:val="652A6535"/>
    <w:rsid w:val="65BB503C"/>
    <w:rsid w:val="664B28A3"/>
    <w:rsid w:val="66D50389"/>
    <w:rsid w:val="67850D10"/>
    <w:rsid w:val="681B47E5"/>
    <w:rsid w:val="68586D98"/>
    <w:rsid w:val="6875144E"/>
    <w:rsid w:val="6876479C"/>
    <w:rsid w:val="68EE119E"/>
    <w:rsid w:val="691B05C2"/>
    <w:rsid w:val="691C644E"/>
    <w:rsid w:val="698E2B5D"/>
    <w:rsid w:val="69CC23B3"/>
    <w:rsid w:val="69E26AEC"/>
    <w:rsid w:val="6AE443C5"/>
    <w:rsid w:val="6AFA6DB4"/>
    <w:rsid w:val="6B62610C"/>
    <w:rsid w:val="6B720899"/>
    <w:rsid w:val="6BEA73E8"/>
    <w:rsid w:val="6D29696C"/>
    <w:rsid w:val="6D2E74CC"/>
    <w:rsid w:val="6D7A237A"/>
    <w:rsid w:val="6D823EAF"/>
    <w:rsid w:val="6E4F3FE8"/>
    <w:rsid w:val="6E5C193A"/>
    <w:rsid w:val="6E91338D"/>
    <w:rsid w:val="6E9D7DE6"/>
    <w:rsid w:val="6EBE31E6"/>
    <w:rsid w:val="6ECD5B39"/>
    <w:rsid w:val="6F7745F5"/>
    <w:rsid w:val="70407107"/>
    <w:rsid w:val="708C4787"/>
    <w:rsid w:val="70B0675E"/>
    <w:rsid w:val="71173F7F"/>
    <w:rsid w:val="716E5B31"/>
    <w:rsid w:val="71B51782"/>
    <w:rsid w:val="726A5028"/>
    <w:rsid w:val="72FC5595"/>
    <w:rsid w:val="731E1B28"/>
    <w:rsid w:val="737B5850"/>
    <w:rsid w:val="744476AA"/>
    <w:rsid w:val="745133CD"/>
    <w:rsid w:val="74974588"/>
    <w:rsid w:val="74C26F71"/>
    <w:rsid w:val="74FE102C"/>
    <w:rsid w:val="75E24AAE"/>
    <w:rsid w:val="762E16C6"/>
    <w:rsid w:val="76686109"/>
    <w:rsid w:val="768E32FF"/>
    <w:rsid w:val="768E6856"/>
    <w:rsid w:val="769449FB"/>
    <w:rsid w:val="76B01791"/>
    <w:rsid w:val="76D94C10"/>
    <w:rsid w:val="76F603C7"/>
    <w:rsid w:val="77AE5E07"/>
    <w:rsid w:val="793C45EA"/>
    <w:rsid w:val="797E52A2"/>
    <w:rsid w:val="79A33891"/>
    <w:rsid w:val="7AE375A3"/>
    <w:rsid w:val="7C1036D8"/>
    <w:rsid w:val="7C76503D"/>
    <w:rsid w:val="7CA555C3"/>
    <w:rsid w:val="7CB23E42"/>
    <w:rsid w:val="7D5C60C5"/>
    <w:rsid w:val="7D66309B"/>
    <w:rsid w:val="7D9D3962"/>
    <w:rsid w:val="7E7806F3"/>
    <w:rsid w:val="7E8E48DC"/>
    <w:rsid w:val="7EDF34A9"/>
    <w:rsid w:val="7EE96DD5"/>
    <w:rsid w:val="7F6E5800"/>
    <w:rsid w:val="7FEA5C49"/>
    <w:rsid w:val="7FF844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cs="Times New Roman" w:eastAsiaTheme="minorEastAsia"/>
      <w:sz w:val="22"/>
      <w:szCs w:val="22"/>
      <w:lang w:val="en-US" w:eastAsia="zh-CN" w:bidi="ar-SA"/>
    </w:rPr>
  </w:style>
  <w:style w:type="paragraph" w:styleId="3">
    <w:name w:val="heading 1"/>
    <w:basedOn w:val="1"/>
    <w:next w:val="1"/>
    <w:qFormat/>
    <w:uiPriority w:val="9"/>
    <w:pPr>
      <w:spacing w:beforeAutospacing="1" w:afterAutospacing="1"/>
      <w:outlineLvl w:val="0"/>
    </w:pPr>
    <w:rPr>
      <w:rFonts w:hint="eastAsia" w:ascii="宋体" w:hAnsi="宋体" w:eastAsia="宋体"/>
      <w:b/>
      <w:kern w:val="44"/>
      <w:sz w:val="48"/>
      <w:szCs w:val="48"/>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Date"/>
    <w:basedOn w:val="1"/>
    <w:next w:val="1"/>
    <w:link w:val="17"/>
    <w:unhideWhenUsed/>
    <w:qFormat/>
    <w:uiPriority w:val="99"/>
    <w:pPr>
      <w:ind w:left="100" w:leftChars="2500"/>
    </w:pPr>
  </w:style>
  <w:style w:type="paragraph" w:styleId="6">
    <w:name w:val="Balloon Text"/>
    <w:basedOn w:val="1"/>
    <w:link w:val="20"/>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spacing w:before="100" w:beforeAutospacing="1" w:after="100" w:afterAutospacing="1"/>
    </w:pPr>
    <w:rPr>
      <w:rFonts w:ascii="宋体" w:hAnsi="宋体" w:eastAsia="宋体" w:cs="宋体"/>
      <w:sz w:val="24"/>
      <w:szCs w:val="24"/>
    </w:rPr>
  </w:style>
  <w:style w:type="character" w:styleId="11">
    <w:name w:val="Strong"/>
    <w:basedOn w:val="10"/>
    <w:qFormat/>
    <w:uiPriority w:val="22"/>
    <w:rPr>
      <w:b/>
      <w:bCs/>
    </w:rPr>
  </w:style>
  <w:style w:type="character" w:styleId="12">
    <w:name w:val="Hyperlink"/>
    <w:basedOn w:val="10"/>
    <w:unhideWhenUsed/>
    <w:qFormat/>
    <w:uiPriority w:val="99"/>
    <w:rPr>
      <w:color w:val="0563C1" w:themeColor="hyperlink"/>
      <w:u w:val="single"/>
      <w14:textFill>
        <w14:solidFill>
          <w14:schemeClr w14:val="hlink"/>
        </w14:solidFill>
      </w14:textFill>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页眉 Char"/>
    <w:basedOn w:val="10"/>
    <w:link w:val="8"/>
    <w:qFormat/>
    <w:uiPriority w:val="99"/>
    <w:rPr>
      <w:rFonts w:ascii="Times New Roman" w:hAnsi="Times New Roman" w:cs="Times New Roman"/>
      <w:kern w:val="0"/>
      <w:sz w:val="18"/>
      <w:szCs w:val="18"/>
    </w:rPr>
  </w:style>
  <w:style w:type="character" w:customStyle="1" w:styleId="16">
    <w:name w:val="页脚 Char"/>
    <w:basedOn w:val="10"/>
    <w:link w:val="7"/>
    <w:qFormat/>
    <w:uiPriority w:val="99"/>
    <w:rPr>
      <w:rFonts w:ascii="Times New Roman" w:hAnsi="Times New Roman" w:cs="Times New Roman"/>
      <w:kern w:val="0"/>
      <w:sz w:val="18"/>
      <w:szCs w:val="18"/>
    </w:rPr>
  </w:style>
  <w:style w:type="character" w:customStyle="1" w:styleId="17">
    <w:name w:val="日期 Char"/>
    <w:basedOn w:val="10"/>
    <w:link w:val="5"/>
    <w:semiHidden/>
    <w:qFormat/>
    <w:uiPriority w:val="99"/>
    <w:rPr>
      <w:rFonts w:ascii="Times New Roman" w:hAnsi="Times New Roman" w:cs="Times New Roman"/>
      <w:kern w:val="0"/>
      <w:sz w:val="22"/>
    </w:rPr>
  </w:style>
  <w:style w:type="paragraph" w:customStyle="1" w:styleId="18">
    <w:name w:val="列出段落1"/>
    <w:basedOn w:val="1"/>
    <w:qFormat/>
    <w:uiPriority w:val="34"/>
    <w:pPr>
      <w:ind w:firstLine="420" w:firstLineChars="200"/>
    </w:pPr>
  </w:style>
  <w:style w:type="character" w:customStyle="1" w:styleId="19">
    <w:name w:val="未处理的提及1"/>
    <w:basedOn w:val="10"/>
    <w:unhideWhenUsed/>
    <w:qFormat/>
    <w:uiPriority w:val="99"/>
    <w:rPr>
      <w:color w:val="808080"/>
      <w:shd w:val="clear" w:color="auto" w:fill="E6E6E6"/>
    </w:rPr>
  </w:style>
  <w:style w:type="character" w:customStyle="1" w:styleId="20">
    <w:name w:val="批注框文本 Char"/>
    <w:basedOn w:val="10"/>
    <w:link w:val="6"/>
    <w:semiHidden/>
    <w:qFormat/>
    <w:uiPriority w:val="99"/>
    <w:rPr>
      <w:rFonts w:ascii="Times New Roman" w:hAnsi="Times New Roman" w:cs="Times New Roman"/>
      <w:kern w:val="0"/>
      <w:sz w:val="18"/>
      <w:szCs w:val="18"/>
    </w:rPr>
  </w:style>
  <w:style w:type="paragraph" w:styleId="21">
    <w:name w:val="List Paragraph"/>
    <w:basedOn w:val="1"/>
    <w:qFormat/>
    <w:uiPriority w:val="99"/>
    <w:pPr>
      <w:ind w:firstLine="420" w:firstLineChars="200"/>
    </w:pPr>
  </w:style>
  <w:style w:type="character" w:customStyle="1" w:styleId="22">
    <w:name w:val="Unresolved Mention"/>
    <w:basedOn w:val="10"/>
    <w:semiHidden/>
    <w:unhideWhenUsed/>
    <w:qFormat/>
    <w:uiPriority w:val="99"/>
    <w:rPr>
      <w:color w:val="605E5C"/>
      <w:shd w:val="clear" w:color="auto" w:fill="E1DFDD"/>
    </w:rPr>
  </w:style>
  <w:style w:type="paragraph" w:customStyle="1" w:styleId="23">
    <w:name w:val="07、“1.1”正文五级标题"/>
    <w:basedOn w:val="1"/>
    <w:qFormat/>
    <w:uiPriority w:val="0"/>
    <w:pPr>
      <w:numPr>
        <w:ilvl w:val="3"/>
        <w:numId w:val="1"/>
      </w:numPr>
      <w:tabs>
        <w:tab w:val="left" w:pos="0"/>
      </w:tabs>
      <w:ind w:firstLine="803" w:firstLineChars="200"/>
    </w:pPr>
    <w:rPr>
      <w:rFonts w:ascii="宋体" w:hAnsi="宋体" w:eastAsia="宋体"/>
    </w:rPr>
  </w:style>
  <w:style w:type="paragraph" w:customStyle="1" w:styleId="24">
    <w:name w:val="13、表格内居中正文"/>
    <w:basedOn w:val="1"/>
    <w:qFormat/>
    <w:uiPriority w:val="0"/>
    <w:pPr>
      <w:tabs>
        <w:tab w:val="left" w:pos="0"/>
      </w:tabs>
      <w:wordWrap w:val="0"/>
      <w:topLinePunct/>
      <w:adjustRightInd w:val="0"/>
      <w:snapToGrid w:val="0"/>
      <w:spacing w:line="360" w:lineRule="exact"/>
      <w:jc w:val="center"/>
    </w:pPr>
    <w:rPr>
      <w:rFonts w:ascii="宋体" w:hAnsi="宋体" w:cs="Times New Roman"/>
    </w:rPr>
  </w:style>
  <w:style w:type="paragraph" w:customStyle="1" w:styleId="25">
    <w:name w:val="Table Paragraph"/>
    <w:basedOn w:val="1"/>
    <w:qFormat/>
    <w:uiPriority w:val="1"/>
    <w:rPr>
      <w:rFonts w:ascii="宋体" w:hAnsi="宋体" w:eastAsia="宋体" w:cs="宋体"/>
      <w:lang w:val="zh-CN" w:eastAsia="zh-CN" w:bidi="zh-CN"/>
    </w:rPr>
  </w:style>
  <w:style w:type="character" w:customStyle="1" w:styleId="26">
    <w:name w:val="param"/>
    <w:qFormat/>
    <w:uiPriority w:val="0"/>
    <w:rPr>
      <w:rFonts w:ascii="仿宋" w:hAnsi="仿宋" w:eastAsia="仿宋" w:cs="仿宋"/>
      <w:sz w:val="24"/>
      <w:szCs w:val="24"/>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BF2E04-9EF1-4C31-BD0A-5AC963B2F1C6}">
  <ds:schemaRefs/>
</ds:datastoreItem>
</file>

<file path=docProps/app.xml><?xml version="1.0" encoding="utf-8"?>
<Properties xmlns="http://schemas.openxmlformats.org/officeDocument/2006/extended-properties" xmlns:vt="http://schemas.openxmlformats.org/officeDocument/2006/docPropsVTypes">
  <Template>Normal.dotm</Template>
  <Pages>38</Pages>
  <Words>5696</Words>
  <Characters>32473</Characters>
  <Lines>270</Lines>
  <Paragraphs>76</Paragraphs>
  <TotalTime>10</TotalTime>
  <ScaleCrop>false</ScaleCrop>
  <LinksUpToDate>false</LinksUpToDate>
  <CharactersWithSpaces>38093</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2018-05-24T13:32:00Z</dcterms:created>
  <dc:creator>GuaGua</dc:creator>
  <cp:lastModifiedBy>李安民</cp:lastModifiedBy>
  <cp:lastPrinted>2020-07-24T03:42:00Z</cp:lastPrinted>
  <dcterms:modified xsi:type="dcterms:W3CDTF">2020-08-03T05:33:35Z</dcterms:modified>
  <cp:revision>599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